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B60E86" w14:textId="77777777" w:rsidR="00B33757" w:rsidRPr="008F7EE5" w:rsidRDefault="00B33757" w:rsidP="00B33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</w:rPr>
      </w:pPr>
    </w:p>
    <w:p w14:paraId="68580245" w14:textId="77777777" w:rsidR="00B33757" w:rsidRPr="008F7EE5" w:rsidRDefault="00B33757" w:rsidP="00B33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</w:rPr>
      </w:pPr>
    </w:p>
    <w:p w14:paraId="135BF7DF" w14:textId="77777777" w:rsidR="00B33757" w:rsidRPr="008F7EE5" w:rsidRDefault="00B33757" w:rsidP="00B33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</w:p>
    <w:p w14:paraId="4A40E194" w14:textId="77777777" w:rsidR="00B33757" w:rsidRPr="008F7EE5" w:rsidRDefault="00B33757" w:rsidP="00B33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  <w:r w:rsidRPr="008F7EE5">
        <w:rPr>
          <w:rFonts w:ascii="Times New Roman" w:hAnsi="Times New Roman"/>
          <w:color w:val="000000"/>
          <w:sz w:val="23"/>
          <w:szCs w:val="23"/>
        </w:rPr>
        <w:t>Государственное бюджетное общеобразовательное учреждение</w:t>
      </w:r>
    </w:p>
    <w:p w14:paraId="361AD41E" w14:textId="77777777" w:rsidR="00B33757" w:rsidRPr="008F7EE5" w:rsidRDefault="00B33757" w:rsidP="00B33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  <w:r w:rsidRPr="008F7EE5">
        <w:rPr>
          <w:rFonts w:ascii="Times New Roman" w:hAnsi="Times New Roman"/>
          <w:color w:val="000000"/>
          <w:sz w:val="23"/>
          <w:szCs w:val="23"/>
        </w:rPr>
        <w:t>средняя общеобразовательная школа № 423</w:t>
      </w:r>
    </w:p>
    <w:p w14:paraId="3E484536" w14:textId="77777777" w:rsidR="00B33757" w:rsidRPr="008F7EE5" w:rsidRDefault="00B33757" w:rsidP="00B33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  <w:r w:rsidRPr="008F7EE5">
        <w:rPr>
          <w:rFonts w:ascii="Times New Roman" w:hAnsi="Times New Roman"/>
          <w:color w:val="000000"/>
          <w:sz w:val="23"/>
          <w:szCs w:val="23"/>
        </w:rPr>
        <w:t>Кронштадтского района Санкт-Петербурга</w:t>
      </w:r>
    </w:p>
    <w:p w14:paraId="7593F8F0" w14:textId="77777777" w:rsidR="00B33757" w:rsidRPr="008F7EE5" w:rsidRDefault="00B33757" w:rsidP="00B33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</w:p>
    <w:p w14:paraId="48C2049A" w14:textId="77777777" w:rsidR="00B33757" w:rsidRPr="008F7EE5" w:rsidRDefault="00B33757" w:rsidP="00B33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37"/>
        <w:gridCol w:w="3237"/>
        <w:gridCol w:w="3238"/>
      </w:tblGrid>
      <w:tr w:rsidR="00B33757" w:rsidRPr="008F7EE5" w14:paraId="6C96100E" w14:textId="77777777" w:rsidTr="00271FF6">
        <w:tc>
          <w:tcPr>
            <w:tcW w:w="3237" w:type="dxa"/>
            <w:shd w:val="clear" w:color="auto" w:fill="auto"/>
            <w:hideMark/>
          </w:tcPr>
          <w:p w14:paraId="563753B2" w14:textId="77777777" w:rsidR="00B33757" w:rsidRPr="008F7EE5" w:rsidRDefault="00B33757" w:rsidP="00271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EE5">
              <w:rPr>
                <w:rFonts w:ascii="Times New Roman" w:hAnsi="Times New Roman"/>
                <w:sz w:val="24"/>
                <w:szCs w:val="24"/>
              </w:rPr>
              <w:t xml:space="preserve">Рекомендована </w:t>
            </w:r>
          </w:p>
          <w:p w14:paraId="2392C602" w14:textId="77777777" w:rsidR="00B33757" w:rsidRPr="008F7EE5" w:rsidRDefault="00B33757" w:rsidP="00271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EE5">
              <w:rPr>
                <w:rFonts w:ascii="Times New Roman" w:hAnsi="Times New Roman"/>
                <w:sz w:val="24"/>
                <w:szCs w:val="24"/>
              </w:rPr>
              <w:t>к использованию</w:t>
            </w:r>
          </w:p>
          <w:p w14:paraId="50C2F53F" w14:textId="77777777" w:rsidR="00B33757" w:rsidRPr="008F7EE5" w:rsidRDefault="00B33757" w:rsidP="00271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EE5">
              <w:rPr>
                <w:rFonts w:ascii="Times New Roman" w:hAnsi="Times New Roman"/>
                <w:sz w:val="24"/>
                <w:szCs w:val="24"/>
              </w:rPr>
              <w:t xml:space="preserve">Педагогическим Советом </w:t>
            </w:r>
          </w:p>
          <w:p w14:paraId="62474667" w14:textId="77777777" w:rsidR="00B33757" w:rsidRPr="008F7EE5" w:rsidRDefault="00B33757" w:rsidP="00271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EE5">
              <w:rPr>
                <w:rFonts w:ascii="Times New Roman" w:hAnsi="Times New Roman"/>
                <w:sz w:val="24"/>
                <w:szCs w:val="24"/>
              </w:rPr>
              <w:t>ГБОУ школы №423</w:t>
            </w:r>
          </w:p>
          <w:p w14:paraId="6364D96C" w14:textId="77777777" w:rsidR="00B33757" w:rsidRPr="008F7EE5" w:rsidRDefault="00B33757" w:rsidP="00271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F7EE5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________</w:t>
            </w:r>
          </w:p>
        </w:tc>
        <w:tc>
          <w:tcPr>
            <w:tcW w:w="3237" w:type="dxa"/>
            <w:shd w:val="clear" w:color="auto" w:fill="auto"/>
          </w:tcPr>
          <w:p w14:paraId="2EF5F5AD" w14:textId="77777777" w:rsidR="00B33757" w:rsidRPr="008F7EE5" w:rsidRDefault="00B33757" w:rsidP="00271F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3238" w:type="dxa"/>
            <w:shd w:val="clear" w:color="auto" w:fill="auto"/>
          </w:tcPr>
          <w:p w14:paraId="2CDEC7D7" w14:textId="77777777" w:rsidR="00B33757" w:rsidRPr="008F7EE5" w:rsidRDefault="00B33757" w:rsidP="00271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F7EE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«УТВЕРЖДАЮ» </w:t>
            </w:r>
          </w:p>
          <w:p w14:paraId="79A53C59" w14:textId="77777777" w:rsidR="00B33757" w:rsidRPr="008F7EE5" w:rsidRDefault="00B33757" w:rsidP="00271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F7EE5">
              <w:rPr>
                <w:rFonts w:ascii="Times New Roman" w:hAnsi="Times New Roman"/>
                <w:color w:val="000000"/>
                <w:sz w:val="23"/>
                <w:szCs w:val="23"/>
              </w:rPr>
              <w:t>Приказ № ____от ________</w:t>
            </w:r>
          </w:p>
          <w:p w14:paraId="530919D8" w14:textId="77777777" w:rsidR="00B33757" w:rsidRPr="008F7EE5" w:rsidRDefault="00B33757" w:rsidP="00271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F7EE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Директор ГБОУ школы №423 </w:t>
            </w:r>
          </w:p>
          <w:p w14:paraId="1F314285" w14:textId="77777777" w:rsidR="00B33757" w:rsidRPr="008F7EE5" w:rsidRDefault="00B33757" w:rsidP="00271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F7EE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______________________ </w:t>
            </w:r>
          </w:p>
          <w:p w14:paraId="3FD1B3FF" w14:textId="77777777" w:rsidR="00B33757" w:rsidRPr="008F7EE5" w:rsidRDefault="00B33757" w:rsidP="00271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14:paraId="6AF302A5" w14:textId="77777777" w:rsidR="00B33757" w:rsidRPr="008F7EE5" w:rsidRDefault="00B33757" w:rsidP="00271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F7EE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/С.А. Рыкина/ </w:t>
            </w:r>
          </w:p>
          <w:p w14:paraId="07B958F3" w14:textId="77777777" w:rsidR="00B33757" w:rsidRPr="008F7EE5" w:rsidRDefault="00B33757" w:rsidP="00271F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</w:tr>
    </w:tbl>
    <w:p w14:paraId="53F2E89D" w14:textId="77777777" w:rsidR="00B33757" w:rsidRPr="008F7EE5" w:rsidRDefault="00B33757" w:rsidP="00B337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28D2AEDF" w14:textId="77777777" w:rsidR="00B33757" w:rsidRPr="008F7EE5" w:rsidRDefault="00B33757" w:rsidP="00B33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58B60B4" w14:textId="77777777" w:rsidR="00B33757" w:rsidRPr="008F7EE5" w:rsidRDefault="00B33757" w:rsidP="00B33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F099C01" w14:textId="77777777" w:rsidR="00B33757" w:rsidRPr="008F7EE5" w:rsidRDefault="00B33757" w:rsidP="00B33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EB29832" w14:textId="77777777" w:rsidR="00B33757" w:rsidRPr="008F7EE5" w:rsidRDefault="00B33757" w:rsidP="00B33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4859B17" w14:textId="77777777" w:rsidR="00B33757" w:rsidRPr="008F7EE5" w:rsidRDefault="00B33757" w:rsidP="00B33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49BB4F9" w14:textId="77777777" w:rsidR="00B33757" w:rsidRPr="008F7EE5" w:rsidRDefault="00B33757" w:rsidP="00B33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47A725A" w14:textId="77777777" w:rsidR="00B33757" w:rsidRPr="008F7EE5" w:rsidRDefault="00B33757" w:rsidP="00B33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F7EE5">
        <w:rPr>
          <w:rFonts w:ascii="Times New Roman" w:hAnsi="Times New Roman"/>
          <w:b/>
          <w:bCs/>
          <w:color w:val="000000"/>
          <w:sz w:val="28"/>
          <w:szCs w:val="28"/>
        </w:rPr>
        <w:t>РАБОЧАЯ ПРОГРАММА</w:t>
      </w:r>
    </w:p>
    <w:p w14:paraId="68819B85" w14:textId="77777777" w:rsidR="00B33757" w:rsidRPr="008F7EE5" w:rsidRDefault="00B33757" w:rsidP="00B33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F7EE5">
        <w:rPr>
          <w:rFonts w:ascii="Times New Roman" w:hAnsi="Times New Roman"/>
          <w:b/>
          <w:bCs/>
          <w:color w:val="000000"/>
          <w:sz w:val="28"/>
          <w:szCs w:val="28"/>
        </w:rPr>
        <w:t>ВНЕУРОЧНОЙ ДЕЯТЕЛЬНОСТИ</w:t>
      </w:r>
    </w:p>
    <w:p w14:paraId="4F381954" w14:textId="77777777" w:rsidR="00B33757" w:rsidRPr="008F7EE5" w:rsidRDefault="00B33757" w:rsidP="00B33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36308774" w14:textId="1CDB3977" w:rsidR="00B33757" w:rsidRPr="008F7EE5" w:rsidRDefault="00B33757" w:rsidP="00B33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8F7EE5">
        <w:rPr>
          <w:rFonts w:ascii="Times New Roman" w:hAnsi="Times New Roman"/>
          <w:b/>
          <w:bCs/>
          <w:color w:val="000000"/>
          <w:sz w:val="32"/>
          <w:szCs w:val="32"/>
        </w:rPr>
        <w:t>«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>Учимся программировать на Паскаль</w:t>
      </w:r>
      <w:r w:rsidRPr="008F7EE5">
        <w:rPr>
          <w:rFonts w:ascii="Times New Roman" w:hAnsi="Times New Roman"/>
          <w:b/>
          <w:bCs/>
          <w:color w:val="000000"/>
          <w:sz w:val="32"/>
          <w:szCs w:val="32"/>
        </w:rPr>
        <w:t>»</w:t>
      </w:r>
    </w:p>
    <w:p w14:paraId="7EC9421B" w14:textId="41B73EE5" w:rsidR="00B33757" w:rsidRPr="008F7EE5" w:rsidRDefault="00B33757" w:rsidP="00B33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32"/>
          <w:szCs w:val="32"/>
        </w:rPr>
      </w:pPr>
      <w:r>
        <w:rPr>
          <w:rFonts w:ascii="Times New Roman" w:hAnsi="Times New Roman"/>
          <w:bCs/>
          <w:color w:val="000000"/>
          <w:sz w:val="32"/>
          <w:szCs w:val="32"/>
        </w:rPr>
        <w:t>8</w:t>
      </w:r>
      <w:r w:rsidRPr="008F7EE5">
        <w:rPr>
          <w:rFonts w:ascii="Times New Roman" w:hAnsi="Times New Roman"/>
          <w:bCs/>
          <w:color w:val="000000"/>
          <w:sz w:val="32"/>
          <w:szCs w:val="32"/>
        </w:rPr>
        <w:t xml:space="preserve"> классы</w:t>
      </w:r>
    </w:p>
    <w:p w14:paraId="09FA0544" w14:textId="77777777" w:rsidR="00B33757" w:rsidRPr="008F7EE5" w:rsidRDefault="00B33757" w:rsidP="00B33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32"/>
          <w:szCs w:val="32"/>
        </w:rPr>
      </w:pPr>
    </w:p>
    <w:p w14:paraId="57A8B421" w14:textId="77777777" w:rsidR="00B33757" w:rsidRPr="008F7EE5" w:rsidRDefault="00B33757" w:rsidP="00B33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32"/>
          <w:szCs w:val="32"/>
        </w:rPr>
      </w:pPr>
    </w:p>
    <w:p w14:paraId="7E133931" w14:textId="77777777" w:rsidR="00B33757" w:rsidRPr="008F7EE5" w:rsidRDefault="00B33757" w:rsidP="00B33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</w:p>
    <w:p w14:paraId="4285F986" w14:textId="77777777" w:rsidR="00B33757" w:rsidRPr="008F7EE5" w:rsidRDefault="00B33757" w:rsidP="00B33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8C252BD" w14:textId="77777777" w:rsidR="00B33757" w:rsidRPr="008F7EE5" w:rsidRDefault="00B33757" w:rsidP="00B33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F7EE5">
        <w:rPr>
          <w:rFonts w:ascii="Times New Roman" w:hAnsi="Times New Roman"/>
          <w:b/>
          <w:bCs/>
          <w:color w:val="000000"/>
          <w:sz w:val="28"/>
          <w:szCs w:val="28"/>
        </w:rPr>
        <w:t>Разработчик:</w:t>
      </w:r>
    </w:p>
    <w:p w14:paraId="41ECD3F5" w14:textId="41DBE587" w:rsidR="00B33757" w:rsidRPr="008F7EE5" w:rsidRDefault="00B33757" w:rsidP="00B33757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Скрипицына Виктория Юрьевна</w:t>
      </w:r>
    </w:p>
    <w:p w14:paraId="358C39CB" w14:textId="77777777" w:rsidR="00B33757" w:rsidRPr="008F7EE5" w:rsidRDefault="00B33757" w:rsidP="00B33757">
      <w:pPr>
        <w:jc w:val="center"/>
        <w:rPr>
          <w:b/>
          <w:bCs/>
          <w:sz w:val="28"/>
          <w:szCs w:val="28"/>
        </w:rPr>
      </w:pPr>
    </w:p>
    <w:p w14:paraId="5F91E7C7" w14:textId="77777777" w:rsidR="00B33757" w:rsidRPr="008F7EE5" w:rsidRDefault="00B33757" w:rsidP="00B33757">
      <w:pPr>
        <w:jc w:val="center"/>
        <w:rPr>
          <w:b/>
          <w:bCs/>
          <w:sz w:val="28"/>
          <w:szCs w:val="28"/>
        </w:rPr>
      </w:pPr>
    </w:p>
    <w:p w14:paraId="7B759E9F" w14:textId="77777777" w:rsidR="00B33757" w:rsidRPr="008F7EE5" w:rsidRDefault="00B33757" w:rsidP="00B33757">
      <w:pPr>
        <w:jc w:val="center"/>
        <w:rPr>
          <w:b/>
          <w:bCs/>
          <w:sz w:val="28"/>
          <w:szCs w:val="28"/>
        </w:rPr>
      </w:pPr>
    </w:p>
    <w:p w14:paraId="6A533817" w14:textId="77777777" w:rsidR="00B33757" w:rsidRPr="008F7EE5" w:rsidRDefault="00B33757" w:rsidP="00B33757">
      <w:pPr>
        <w:tabs>
          <w:tab w:val="left" w:pos="1830"/>
        </w:tabs>
        <w:rPr>
          <w:b/>
          <w:bCs/>
          <w:sz w:val="28"/>
          <w:szCs w:val="28"/>
        </w:rPr>
      </w:pPr>
      <w:r w:rsidRPr="008F7EE5">
        <w:rPr>
          <w:b/>
          <w:bCs/>
          <w:sz w:val="28"/>
          <w:szCs w:val="28"/>
        </w:rPr>
        <w:tab/>
      </w:r>
    </w:p>
    <w:p w14:paraId="159BADCA" w14:textId="77777777" w:rsidR="00B33757" w:rsidRPr="008F7EE5" w:rsidRDefault="00B33757" w:rsidP="00B33757">
      <w:pPr>
        <w:jc w:val="center"/>
        <w:rPr>
          <w:rFonts w:ascii="Times New Roman" w:hAnsi="Times New Roman"/>
        </w:rPr>
      </w:pPr>
      <w:r w:rsidRPr="008F7EE5">
        <w:rPr>
          <w:rFonts w:ascii="Times New Roman" w:hAnsi="Times New Roman"/>
          <w:sz w:val="28"/>
          <w:szCs w:val="28"/>
        </w:rPr>
        <w:t>2024-2025 учебный год</w:t>
      </w:r>
    </w:p>
    <w:p w14:paraId="1066D349" w14:textId="77777777" w:rsidR="00B33757" w:rsidRPr="008F7EE5" w:rsidRDefault="00B33757" w:rsidP="00B33757">
      <w:pPr>
        <w:jc w:val="center"/>
        <w:rPr>
          <w:rFonts w:ascii="Times New Roman" w:hAnsi="Times New Roman"/>
          <w:sz w:val="28"/>
          <w:szCs w:val="28"/>
        </w:rPr>
      </w:pPr>
    </w:p>
    <w:p w14:paraId="53C45423" w14:textId="77777777" w:rsidR="00B33757" w:rsidRPr="008F7EE5" w:rsidRDefault="00B33757" w:rsidP="00B3375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F7EE5">
        <w:rPr>
          <w:rFonts w:ascii="Times New Roman" w:hAnsi="Times New Roman"/>
          <w:sz w:val="28"/>
          <w:szCs w:val="28"/>
        </w:rPr>
        <w:t>Санкт-Петербург</w:t>
      </w:r>
    </w:p>
    <w:p w14:paraId="2DDC9A88" w14:textId="77777777" w:rsidR="00B33757" w:rsidRPr="008F7EE5" w:rsidRDefault="00B33757" w:rsidP="00B3375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F7EE5">
        <w:rPr>
          <w:rFonts w:ascii="Times New Roman" w:hAnsi="Times New Roman"/>
          <w:sz w:val="28"/>
          <w:szCs w:val="28"/>
        </w:rPr>
        <w:t>Кронштадт</w:t>
      </w:r>
    </w:p>
    <w:p w14:paraId="1BD0BF1E" w14:textId="77777777" w:rsidR="00EF07F2" w:rsidRDefault="00EF07F2" w:rsidP="00EF07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240AF9A" w14:textId="77777777" w:rsidR="00EF07F2" w:rsidRDefault="00EF07F2" w:rsidP="00EF07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69D6848" w14:textId="77777777" w:rsidR="0045363F" w:rsidRDefault="0045363F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0FB67AFC" w14:textId="77777777" w:rsidR="00EF07F2" w:rsidRDefault="00EF07F2" w:rsidP="00EF07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698CD84" w14:textId="77777777" w:rsidR="00EF07F2" w:rsidRDefault="00EF07F2" w:rsidP="00EF07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F113518" w14:textId="77777777" w:rsidR="00EF07F2" w:rsidRPr="00403A9D" w:rsidRDefault="00EF07F2" w:rsidP="004301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3424221"/>
        <w:docPartObj>
          <w:docPartGallery w:val="Table of Contents"/>
          <w:docPartUnique/>
        </w:docPartObj>
      </w:sdtPr>
      <w:sdtEndPr/>
      <w:sdtContent>
        <w:p w14:paraId="222EA207" w14:textId="77777777" w:rsidR="00CD5FC9" w:rsidRPr="00CD5FC9" w:rsidRDefault="00CD5FC9" w:rsidP="00CD5FC9">
          <w:pPr>
            <w:pStyle w:val="aa"/>
            <w:spacing w:line="360" w:lineRule="auto"/>
            <w:jc w:val="center"/>
            <w:rPr>
              <w:rFonts w:ascii="Times New Roman" w:hAnsi="Times New Roman" w:cs="Times New Roman"/>
              <w:sz w:val="32"/>
            </w:rPr>
          </w:pPr>
          <w:r w:rsidRPr="00CD5FC9">
            <w:rPr>
              <w:rFonts w:ascii="Times New Roman" w:hAnsi="Times New Roman" w:cs="Times New Roman"/>
              <w:color w:val="0D0D0D" w:themeColor="text1" w:themeTint="F2"/>
            </w:rPr>
            <w:t>Оглавление</w:t>
          </w:r>
        </w:p>
        <w:p w14:paraId="720AA4E1" w14:textId="77777777" w:rsidR="00CD5FC9" w:rsidRPr="00CD5FC9" w:rsidRDefault="009001A5" w:rsidP="00CD5FC9">
          <w:pPr>
            <w:pStyle w:val="11"/>
            <w:tabs>
              <w:tab w:val="right" w:leader="dot" w:pos="10456"/>
            </w:tabs>
            <w:spacing w:line="360" w:lineRule="auto"/>
            <w:rPr>
              <w:rFonts w:ascii="Times New Roman" w:hAnsi="Times New Roman" w:cs="Times New Roman"/>
              <w:noProof/>
              <w:sz w:val="24"/>
            </w:rPr>
          </w:pPr>
          <w:r w:rsidRPr="00CD5FC9">
            <w:rPr>
              <w:rFonts w:ascii="Times New Roman" w:hAnsi="Times New Roman" w:cs="Times New Roman"/>
              <w:sz w:val="24"/>
            </w:rPr>
            <w:fldChar w:fldCharType="begin"/>
          </w:r>
          <w:r w:rsidR="00CD5FC9" w:rsidRPr="00CD5FC9">
            <w:rPr>
              <w:rFonts w:ascii="Times New Roman" w:hAnsi="Times New Roman" w:cs="Times New Roman"/>
              <w:sz w:val="24"/>
            </w:rPr>
            <w:instrText xml:space="preserve"> TOC \o "1-3" \h \z \u </w:instrText>
          </w:r>
          <w:r w:rsidRPr="00CD5FC9">
            <w:rPr>
              <w:rFonts w:ascii="Times New Roman" w:hAnsi="Times New Roman" w:cs="Times New Roman"/>
              <w:sz w:val="24"/>
            </w:rPr>
            <w:fldChar w:fldCharType="separate"/>
          </w:r>
          <w:hyperlink w:anchor="_Toc494641767" w:history="1">
            <w:r w:rsidR="00CD5FC9" w:rsidRPr="00CD5FC9">
              <w:rPr>
                <w:rStyle w:val="a4"/>
                <w:rFonts w:ascii="Times New Roman" w:eastAsia="Times New Roman" w:hAnsi="Times New Roman" w:cs="Times New Roman"/>
                <w:noProof/>
                <w:sz w:val="24"/>
              </w:rPr>
              <w:t>Пояснительная записка</w:t>
            </w:r>
            <w:r w:rsidR="00CD5FC9"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CD5FC9"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_Toc494641767 \h </w:instrText>
            </w:r>
            <w:r w:rsidRPr="00CD5FC9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CD5FC9">
              <w:rPr>
                <w:rFonts w:ascii="Times New Roman" w:hAnsi="Times New Roman" w:cs="Times New Roman"/>
                <w:noProof/>
                <w:webHidden/>
                <w:sz w:val="24"/>
              </w:rPr>
              <w:t>3</w:t>
            </w:r>
            <w:r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14:paraId="1D6450BD" w14:textId="77777777" w:rsidR="00CD5FC9" w:rsidRPr="00CD5FC9" w:rsidRDefault="00CD5FC9" w:rsidP="00CD5FC9">
          <w:pPr>
            <w:pStyle w:val="11"/>
            <w:tabs>
              <w:tab w:val="right" w:leader="dot" w:pos="10456"/>
            </w:tabs>
            <w:spacing w:line="360" w:lineRule="auto"/>
            <w:rPr>
              <w:rFonts w:ascii="Times New Roman" w:hAnsi="Times New Roman" w:cs="Times New Roman"/>
              <w:noProof/>
              <w:sz w:val="24"/>
            </w:rPr>
          </w:pPr>
          <w:hyperlink w:anchor="_Toc494641772" w:history="1">
            <w:r w:rsidRPr="00CD5FC9">
              <w:rPr>
                <w:rStyle w:val="a4"/>
                <w:rFonts w:ascii="Times New Roman" w:hAnsi="Times New Roman" w:cs="Times New Roman"/>
                <w:noProof/>
                <w:sz w:val="24"/>
              </w:rPr>
              <w:t>Методическое обеспечение программы</w:t>
            </w:r>
            <w:r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9001A5"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_Toc494641772 \h </w:instrText>
            </w:r>
            <w:r w:rsidR="009001A5" w:rsidRPr="00CD5FC9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9001A5"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="009001A5"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14:paraId="2C7A2606" w14:textId="77777777" w:rsidR="00CD5FC9" w:rsidRPr="00CD5FC9" w:rsidRDefault="00CD5FC9" w:rsidP="00CD5FC9">
          <w:pPr>
            <w:pStyle w:val="11"/>
            <w:tabs>
              <w:tab w:val="right" w:leader="dot" w:pos="10456"/>
            </w:tabs>
            <w:spacing w:line="360" w:lineRule="auto"/>
            <w:rPr>
              <w:rFonts w:ascii="Times New Roman" w:hAnsi="Times New Roman" w:cs="Times New Roman"/>
              <w:noProof/>
              <w:sz w:val="24"/>
            </w:rPr>
          </w:pPr>
          <w:hyperlink w:anchor="_Toc494641773" w:history="1">
            <w:r w:rsidRPr="00CD5FC9">
              <w:rPr>
                <w:rStyle w:val="a4"/>
                <w:rFonts w:ascii="Times New Roman" w:hAnsi="Times New Roman" w:cs="Times New Roman"/>
                <w:noProof/>
                <w:sz w:val="24"/>
              </w:rPr>
              <w:t>Учебно-тематический план</w:t>
            </w:r>
            <w:r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9001A5"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_Toc494641773 \h </w:instrText>
            </w:r>
            <w:r w:rsidR="009001A5" w:rsidRPr="00CD5FC9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9001A5"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</w:rPr>
              <w:t>5</w:t>
            </w:r>
            <w:r w:rsidR="009001A5"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14:paraId="651172F8" w14:textId="77777777" w:rsidR="00CD5FC9" w:rsidRPr="00CD5FC9" w:rsidRDefault="00CD5FC9" w:rsidP="00CD5FC9">
          <w:pPr>
            <w:pStyle w:val="11"/>
            <w:tabs>
              <w:tab w:val="right" w:leader="dot" w:pos="10456"/>
            </w:tabs>
            <w:spacing w:line="360" w:lineRule="auto"/>
            <w:rPr>
              <w:rFonts w:ascii="Times New Roman" w:hAnsi="Times New Roman" w:cs="Times New Roman"/>
              <w:noProof/>
              <w:sz w:val="24"/>
            </w:rPr>
          </w:pPr>
          <w:hyperlink w:anchor="_Toc494641774" w:history="1">
            <w:r w:rsidRPr="00CD5FC9">
              <w:rPr>
                <w:rStyle w:val="a4"/>
                <w:rFonts w:ascii="Times New Roman" w:hAnsi="Times New Roman" w:cs="Times New Roman"/>
                <w:noProof/>
                <w:sz w:val="24"/>
              </w:rPr>
              <w:t>Содержание программы</w:t>
            </w:r>
            <w:r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9001A5"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_Toc494641774 \h </w:instrText>
            </w:r>
            <w:r w:rsidR="009001A5" w:rsidRPr="00CD5FC9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9001A5"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</w:rPr>
              <w:t>5</w:t>
            </w:r>
            <w:r w:rsidR="009001A5"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14:paraId="6974762C" w14:textId="77777777" w:rsidR="00CD5FC9" w:rsidRPr="00CD5FC9" w:rsidRDefault="00CD5FC9" w:rsidP="00CD5FC9">
          <w:pPr>
            <w:pStyle w:val="11"/>
            <w:tabs>
              <w:tab w:val="right" w:leader="dot" w:pos="10456"/>
            </w:tabs>
            <w:spacing w:line="360" w:lineRule="auto"/>
            <w:rPr>
              <w:rFonts w:ascii="Times New Roman" w:hAnsi="Times New Roman" w:cs="Times New Roman"/>
              <w:noProof/>
              <w:sz w:val="24"/>
            </w:rPr>
          </w:pPr>
          <w:hyperlink w:anchor="_Toc494641775" w:history="1">
            <w:r w:rsidRPr="00CD5FC9">
              <w:rPr>
                <w:rStyle w:val="a4"/>
                <w:rFonts w:ascii="Times New Roman" w:hAnsi="Times New Roman" w:cs="Times New Roman"/>
                <w:noProof/>
                <w:sz w:val="24"/>
              </w:rPr>
              <w:t>Календарно-тематическое планирование</w:t>
            </w:r>
            <w:r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9001A5"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_Toc494641775 \h </w:instrText>
            </w:r>
            <w:r w:rsidR="009001A5" w:rsidRPr="00CD5FC9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9001A5"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</w:rPr>
              <w:t>6</w:t>
            </w:r>
            <w:r w:rsidR="009001A5"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14:paraId="33E66D45" w14:textId="77777777" w:rsidR="00CD5FC9" w:rsidRPr="00CD5FC9" w:rsidRDefault="00CD5FC9" w:rsidP="00CD5FC9">
          <w:pPr>
            <w:pStyle w:val="11"/>
            <w:tabs>
              <w:tab w:val="right" w:leader="dot" w:pos="10456"/>
            </w:tabs>
            <w:spacing w:line="360" w:lineRule="auto"/>
            <w:rPr>
              <w:rFonts w:ascii="Times New Roman" w:hAnsi="Times New Roman" w:cs="Times New Roman"/>
              <w:noProof/>
              <w:sz w:val="24"/>
            </w:rPr>
          </w:pPr>
          <w:hyperlink w:anchor="_Toc494641776" w:history="1">
            <w:r w:rsidRPr="00CD5FC9">
              <w:rPr>
                <w:rStyle w:val="a4"/>
                <w:rFonts w:ascii="Times New Roman" w:hAnsi="Times New Roman" w:cs="Times New Roman"/>
                <w:noProof/>
                <w:sz w:val="24"/>
              </w:rPr>
              <w:t>Приложения</w:t>
            </w:r>
            <w:r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9001A5"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_Toc494641776 \h </w:instrText>
            </w:r>
            <w:r w:rsidR="009001A5" w:rsidRPr="00CD5FC9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9001A5"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</w:rPr>
              <w:t>8</w:t>
            </w:r>
            <w:r w:rsidR="009001A5" w:rsidRPr="00CD5FC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14:paraId="29FAD080" w14:textId="77777777" w:rsidR="00CD5FC9" w:rsidRDefault="009001A5" w:rsidP="00CD5FC9">
          <w:pPr>
            <w:spacing w:line="360" w:lineRule="auto"/>
          </w:pPr>
          <w:r w:rsidRPr="00CD5FC9">
            <w:rPr>
              <w:rFonts w:ascii="Times New Roman" w:hAnsi="Times New Roman" w:cs="Times New Roman"/>
              <w:sz w:val="24"/>
            </w:rPr>
            <w:fldChar w:fldCharType="end"/>
          </w:r>
        </w:p>
      </w:sdtContent>
    </w:sdt>
    <w:p w14:paraId="161D8F93" w14:textId="77777777" w:rsidR="00D50A65" w:rsidRPr="0045363F" w:rsidRDefault="00CD5FC9" w:rsidP="0045363F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14:paraId="0719C26A" w14:textId="77777777" w:rsidR="00D50A65" w:rsidRDefault="00D50A65" w:rsidP="00D50A65">
      <w:pPr>
        <w:pStyle w:val="1"/>
        <w:rPr>
          <w:rFonts w:eastAsia="Times New Roman"/>
        </w:rPr>
      </w:pPr>
      <w:bookmarkStart w:id="0" w:name="_Toc494641767"/>
      <w:r>
        <w:rPr>
          <w:rFonts w:eastAsia="Times New Roman"/>
        </w:rPr>
        <w:lastRenderedPageBreak/>
        <w:t>Пояснительная записка</w:t>
      </w:r>
      <w:bookmarkEnd w:id="0"/>
    </w:p>
    <w:p w14:paraId="0243FEFB" w14:textId="2138517D" w:rsidR="00EF07F2" w:rsidRPr="00D50A65" w:rsidRDefault="00EF07F2" w:rsidP="00D50A65">
      <w:pPr>
        <w:shd w:val="clear" w:color="auto" w:fill="FFFFFF"/>
        <w:spacing w:before="240" w:after="24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" w:name="_Toc494641768"/>
      <w:r w:rsidRP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Курс построен таким образом, чтобы помочь учащимся заинтересоваться информатикой вообще и найти ответы на вопросы, с которыми им приходится сталкиваться в повседневной жизни при работе с большим объемом информации; научиться общаться с компьютером, который ничего не умеет делать, если не умеет человек, углубить знания учащихся в основах алгоритмизации и программирования. Развивает коммутативные и интеллектуальные способности учащихся. Создает мотивацию для участия во внеклассных мероприятиях.</w:t>
      </w:r>
      <w:bookmarkEnd w:id="1"/>
    </w:p>
    <w:p w14:paraId="05998594" w14:textId="77777777" w:rsidR="00EF07F2" w:rsidRPr="00D50A65" w:rsidRDefault="00EF07F2" w:rsidP="00D50A65">
      <w:pPr>
        <w:shd w:val="clear" w:color="auto" w:fill="FFFFFF"/>
        <w:spacing w:before="240" w:after="24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2" w:name="_Toc494641769"/>
      <w:r w:rsidRP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Изучение основ программирования связано с развитием целого ряда таких умений и навыков, которые носят общеинтеллектуальный характер и формирование которых – одна из приоритетных задач современной школы. Изучение программирования развивает мышление школьников, способствует формированию у них многих приемов умственной деятельности. Здесь роль информатики сродни роли математики в школьном образовании. Поэтому не использовать действительно большие возможности программирования для развития мышления школьников, формирования многих общеучебных, общеинтеллектуальных умений и навыков было бы, наверное, неправильно.</w:t>
      </w:r>
      <w:bookmarkEnd w:id="2"/>
    </w:p>
    <w:p w14:paraId="6DA6408D" w14:textId="77777777" w:rsidR="00EF07F2" w:rsidRPr="00D50A65" w:rsidRDefault="00EF07F2" w:rsidP="00D50A65">
      <w:pPr>
        <w:shd w:val="clear" w:color="auto" w:fill="FFFFFF"/>
        <w:spacing w:before="240" w:after="24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3" w:name="_Toc494641770"/>
      <w:r w:rsidRP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Изучая программирование на Паскале, учащиеся прочнее усваивают основы алгоритмизации, приобщаются к алгоритмической культуре, познают азы профессии программиста.</w:t>
      </w:r>
      <w:r w:rsidR="00D50A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Учащиеся получают расширенные знания  и</w:t>
      </w:r>
      <w:r w:rsidR="00430163" w:rsidRP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навыки работы. Программа занятий</w:t>
      </w:r>
      <w:r w:rsidRP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направлена на развитие мышления учащихся и воспитания у них информационной культуры. На занятиях выполняются задания развивающие творчество учащихся, умение анализировать, систематизировать, визуализировать информацию. Учащиеся учатся моделировать реально происходящие процессы, т.е. создавать информационную модель задачи.</w:t>
      </w:r>
      <w:r w:rsid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0A65" w:rsidRP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Предлагаемый курс рассчитан на 34 часа.</w:t>
      </w:r>
      <w:bookmarkEnd w:id="3"/>
    </w:p>
    <w:p w14:paraId="1E07647D" w14:textId="77777777" w:rsidR="00EF07F2" w:rsidRPr="00D50A65" w:rsidRDefault="00EF07F2" w:rsidP="00D50A6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0A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Целесообразность</w:t>
      </w:r>
      <w:r w:rsidRP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изучения алгоритмизации, помимо необходимости в условиях информатизации школьного образования широкого использования знаний и умений по информатике в других учебных предметах, обусловлена также следующими факторами. Во-первых, положительным опытом обучения алгоритмизации детей, во-вторых, существенной ролью изучения информатики в развитии мышления, формировании научного мировоззрения школьников, в-третьих, недостаточным количеством учебных часов по программе на изучение данных тем.</w:t>
      </w:r>
    </w:p>
    <w:p w14:paraId="1CA6E31C" w14:textId="77777777" w:rsidR="00EF07F2" w:rsidRPr="00D50A65" w:rsidRDefault="00430163" w:rsidP="00D50A6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0A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Цели</w:t>
      </w:r>
      <w:r w:rsidR="00EF07F2" w:rsidRPr="00D50A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 </w:t>
      </w:r>
      <w:r w:rsidR="00EF07F2" w:rsidRP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обеспечить целостное компетентностное образование, воспитывать широкий кругозор, дать возможность детям самостоятельно выполнять собственные исследования в самом широком диапазоне направлений, воспитывать информационную культуру. Помочь детям узнать основные возможности программирования и научиться ими пользоваться в повседневной жизни.</w:t>
      </w:r>
    </w:p>
    <w:p w14:paraId="49635887" w14:textId="77777777" w:rsidR="00EF07F2" w:rsidRPr="00D50A65" w:rsidRDefault="00EF07F2" w:rsidP="00D50A65">
      <w:pPr>
        <w:shd w:val="clear" w:color="auto" w:fill="FFFFFF"/>
        <w:spacing w:before="240" w:after="24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bookmarkStart w:id="4" w:name="_Toc494641771"/>
      <w:r w:rsidRPr="00D50A65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Основные задачи курса:</w:t>
      </w:r>
      <w:bookmarkEnd w:id="4"/>
    </w:p>
    <w:p w14:paraId="03480518" w14:textId="77777777" w:rsidR="00EF07F2" w:rsidRPr="00D50A65" w:rsidRDefault="00EF07F2" w:rsidP="00D50A65">
      <w:pPr>
        <w:pStyle w:val="a5"/>
        <w:numPr>
          <w:ilvl w:val="0"/>
          <w:numId w:val="1"/>
        </w:numPr>
        <w:shd w:val="clear" w:color="auto" w:fill="FFFFFF"/>
        <w:spacing w:after="14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Формирование у учащихся интереса к профессиям, связанным с программированием.</w:t>
      </w:r>
    </w:p>
    <w:p w14:paraId="7CF81938" w14:textId="77777777" w:rsidR="00EF07F2" w:rsidRPr="00D50A65" w:rsidRDefault="00EF07F2" w:rsidP="00D50A65">
      <w:pPr>
        <w:pStyle w:val="a5"/>
        <w:numPr>
          <w:ilvl w:val="0"/>
          <w:numId w:val="1"/>
        </w:numPr>
        <w:shd w:val="clear" w:color="auto" w:fill="FFFFFF"/>
        <w:spacing w:after="14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алгоритмической культуры учащихся.</w:t>
      </w:r>
    </w:p>
    <w:p w14:paraId="54EC7FB1" w14:textId="77777777" w:rsidR="00EF07F2" w:rsidRPr="00D50A65" w:rsidRDefault="00EF07F2" w:rsidP="00D50A65">
      <w:pPr>
        <w:pStyle w:val="a5"/>
        <w:numPr>
          <w:ilvl w:val="0"/>
          <w:numId w:val="1"/>
        </w:numPr>
        <w:shd w:val="clear" w:color="auto" w:fill="FFFFFF"/>
        <w:spacing w:after="14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Развитие алгоритмического мышления учащихся.</w:t>
      </w:r>
    </w:p>
    <w:p w14:paraId="0FEB8DEF" w14:textId="77777777" w:rsidR="00EF07F2" w:rsidRPr="00D50A65" w:rsidRDefault="00EF07F2" w:rsidP="00D50A65">
      <w:pPr>
        <w:pStyle w:val="a5"/>
        <w:numPr>
          <w:ilvl w:val="0"/>
          <w:numId w:val="1"/>
        </w:numPr>
        <w:shd w:val="clear" w:color="auto" w:fill="FFFFFF"/>
        <w:spacing w:after="14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Освоение учащимися всевозможных методов решения задач, реализуемых на языке Паскаль.</w:t>
      </w:r>
    </w:p>
    <w:p w14:paraId="5AB0BB20" w14:textId="77777777" w:rsidR="00EF07F2" w:rsidRPr="00D50A65" w:rsidRDefault="00EF07F2" w:rsidP="00D50A65">
      <w:pPr>
        <w:pStyle w:val="a5"/>
        <w:numPr>
          <w:ilvl w:val="0"/>
          <w:numId w:val="1"/>
        </w:numPr>
        <w:shd w:val="clear" w:color="auto" w:fill="FFFFFF"/>
        <w:spacing w:after="14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у  учащихся навыков грамотной разработки программы.</w:t>
      </w:r>
    </w:p>
    <w:p w14:paraId="4907A865" w14:textId="77777777" w:rsidR="00EF07F2" w:rsidRPr="00D50A65" w:rsidRDefault="00EF07F2" w:rsidP="00D50A65">
      <w:pPr>
        <w:pStyle w:val="a5"/>
        <w:numPr>
          <w:ilvl w:val="0"/>
          <w:numId w:val="1"/>
        </w:numPr>
        <w:shd w:val="clear" w:color="auto" w:fill="FFFFFF"/>
        <w:spacing w:after="14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Углубление у школьников знаний, умений и навыков решения задач по программированию и алгоритмизации.</w:t>
      </w:r>
    </w:p>
    <w:p w14:paraId="45D40880" w14:textId="77777777" w:rsidR="00EF07F2" w:rsidRPr="00D50A65" w:rsidRDefault="00EF07F2" w:rsidP="00D50A65">
      <w:pPr>
        <w:pStyle w:val="a5"/>
        <w:numPr>
          <w:ilvl w:val="0"/>
          <w:numId w:val="1"/>
        </w:num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основ научного мировоззрения.</w:t>
      </w:r>
    </w:p>
    <w:p w14:paraId="72570039" w14:textId="77777777" w:rsidR="00EF07F2" w:rsidRDefault="00EF07F2" w:rsidP="00D50A65">
      <w:pPr>
        <w:pStyle w:val="a5"/>
        <w:numPr>
          <w:ilvl w:val="0"/>
          <w:numId w:val="1"/>
        </w:num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Повышение мотивации к учению.</w:t>
      </w:r>
    </w:p>
    <w:p w14:paraId="0EB06FDD" w14:textId="77777777" w:rsidR="00D50A65" w:rsidRPr="00D50A65" w:rsidRDefault="00D50A65" w:rsidP="00D50A65">
      <w:pPr>
        <w:pStyle w:val="1"/>
      </w:pPr>
      <w:bookmarkStart w:id="5" w:name="_Toc493335053"/>
      <w:bookmarkStart w:id="6" w:name="_Toc494641772"/>
      <w:r>
        <w:t>Методическое обеспечение программы</w:t>
      </w:r>
      <w:bookmarkEnd w:id="5"/>
      <w:bookmarkEnd w:id="6"/>
    </w:p>
    <w:p w14:paraId="21C02D28" w14:textId="77777777" w:rsidR="00EF07F2" w:rsidRPr="00EF07F2" w:rsidRDefault="00EF07F2" w:rsidP="00EF07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4911006" w14:textId="77777777" w:rsidR="00D50A65" w:rsidRDefault="00EF07F2" w:rsidP="00D50A6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0A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Формы и методы обучения</w:t>
      </w:r>
      <w:r w:rsidRP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существенно зависят от возможности доступа обучающегося к компьютерам. Наилучшие результаты дает машинный вариант преподавания.</w:t>
      </w:r>
    </w:p>
    <w:p w14:paraId="2C20B4BC" w14:textId="77777777" w:rsidR="00EF07F2" w:rsidRPr="00D50A65" w:rsidRDefault="00EF07F2" w:rsidP="00D50A6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Работу за компьютером необходимо организовать с учетом возрастных особенностей, санитарно-гигиенических требований.</w:t>
      </w:r>
    </w:p>
    <w:p w14:paraId="7DC2621D" w14:textId="77777777" w:rsidR="00D50A65" w:rsidRDefault="00D50A65" w:rsidP="00D50A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EF07F2" w:rsidRPr="00D50A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Программа построена на принципах:</w:t>
      </w:r>
    </w:p>
    <w:p w14:paraId="253B003A" w14:textId="77777777" w:rsidR="00D50A65" w:rsidRDefault="00EF07F2" w:rsidP="00D50A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Доступности – при изложении материала учитываются возрастные особенности детей, один и тот же материал по разному преподаётся, в зависимости от возраста и субъективного опыта детей. Материал располагается от простого к сложному. При необходимости допускается повторение части материала через некоторое время.</w:t>
      </w:r>
    </w:p>
    <w:p w14:paraId="63847720" w14:textId="77777777" w:rsidR="00EF07F2" w:rsidRPr="00D50A65" w:rsidRDefault="00EF07F2" w:rsidP="00D50A6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Наглядности – человек получает через органы зрения почти в 5 раз больнее информации, чем через слух, поэтому на занятиях используются как наглядные материа</w:t>
      </w:r>
      <w:r w:rsid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лы, так и обучающие программы.</w:t>
      </w:r>
      <w:r w:rsid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 </w:t>
      </w:r>
      <w:r w:rsidRP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Кабинет информатики, в</w:t>
      </w:r>
      <w:r w:rsidR="00963038" w:rsidRP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котором проводятся занятия</w:t>
      </w:r>
      <w:r w:rsidRP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соответствует требованиям материального и программного обеспечения.</w:t>
      </w:r>
    </w:p>
    <w:p w14:paraId="6BDB0075" w14:textId="77777777" w:rsidR="00EF07F2" w:rsidRPr="00D50A65" w:rsidRDefault="00D50A65" w:rsidP="00D50A65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EF07F2" w:rsidRPr="00D50A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Личностно-ориентированная направленность курса. </w:t>
      </w:r>
      <w:r w:rsidR="00EF07F2" w:rsidRP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Личность ученика – вот, что должно стоять во главе учебно-воспитательного процесса. Личностно-ориентированное обучение в настоящее время становится все более актуальным. Главная цель, использования личностно-ориентированного подхода – не просто видеть на уроке (занятии) каждого ученика, но и делать его успешным даже в самой трудной ситуации. Важно -  создать на уроке ситуацию успеха.</w:t>
      </w:r>
    </w:p>
    <w:p w14:paraId="4BAD6FAE" w14:textId="77777777" w:rsidR="00EF07F2" w:rsidRDefault="00D50A65" w:rsidP="00D50A65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</w:t>
      </w:r>
      <w:r w:rsidR="00EF07F2" w:rsidRPr="00D50A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Контроль знаний и умений. </w:t>
      </w:r>
      <w:r w:rsidR="00EF07F2" w:rsidRPr="00D50A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Текущий контроль уровня усвоения материала осуществляется по результатам выполнения учащимися практических работ. Итоговый контроль реализуется в форме проверки собственных программ учеников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57A244B2" w14:textId="77777777" w:rsidR="00346147" w:rsidRPr="00346147" w:rsidRDefault="00346147" w:rsidP="00346147">
      <w:pPr>
        <w:shd w:val="clear" w:color="auto" w:fill="FFFFFF"/>
        <w:spacing w:after="0" w:line="305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4614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Учебно-методическое обеспечение курса:</w:t>
      </w:r>
    </w:p>
    <w:p w14:paraId="07323C61" w14:textId="77777777" w:rsidR="00346147" w:rsidRPr="00EF07F2" w:rsidRDefault="00346147" w:rsidP="0034614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D43154E" w14:textId="77777777" w:rsidR="00346147" w:rsidRPr="00346147" w:rsidRDefault="00346147" w:rsidP="00346147">
      <w:pPr>
        <w:pStyle w:val="a5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614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Информатика.Задачник-практикум: В 2 т./ Под ред. И.Г. Семакина: Т.1. М.: БИНОМ. Лаборатория знаний, 2009. </w:t>
      </w:r>
    </w:p>
    <w:p w14:paraId="0195106E" w14:textId="77777777" w:rsidR="00346147" w:rsidRPr="00346147" w:rsidRDefault="00346147" w:rsidP="00346147">
      <w:pPr>
        <w:pStyle w:val="a5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614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Язык программирования </w:t>
      </w:r>
      <w:r w:rsidRPr="003461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Pascal</w:t>
      </w:r>
      <w:r w:rsidRPr="0034614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Система программирования АВС </w:t>
      </w:r>
      <w:r w:rsidRPr="003461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Pascal</w:t>
      </w:r>
      <w:r w:rsidRPr="0034614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А. С. Цветков, учебное пособие для школьников старших классов, 2011</w:t>
      </w:r>
    </w:p>
    <w:p w14:paraId="4EA3FD30" w14:textId="77777777" w:rsidR="00346147" w:rsidRPr="00346147" w:rsidRDefault="00346147" w:rsidP="00346147">
      <w:pPr>
        <w:pStyle w:val="a5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614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Окулов С.М. Основы программирования. – М.: Юнимедиастайл, 2010. – 424с.: ил.</w:t>
      </w:r>
    </w:p>
    <w:p w14:paraId="0435013F" w14:textId="77777777" w:rsidR="00346147" w:rsidRPr="00346147" w:rsidRDefault="00346147" w:rsidP="00346147">
      <w:pPr>
        <w:pStyle w:val="a5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614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Турбо-Паскаль в примерах: Кн. для учащихся 10 – 11 кл. / А.Б. Николаев, Л.А. Акатнова, С.В. Алексахин и др. – М.: Просвещение, 2002. – 111 с.</w:t>
      </w:r>
    </w:p>
    <w:p w14:paraId="007D6E8F" w14:textId="77777777" w:rsidR="00346147" w:rsidRPr="00346147" w:rsidRDefault="00346147" w:rsidP="00346147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614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Великович Л., Цветкова М. Программирование для начинающих. – М.: Бином, 2008</w:t>
      </w:r>
    </w:p>
    <w:p w14:paraId="67071EEA" w14:textId="77777777" w:rsidR="00346147" w:rsidRPr="00346147" w:rsidRDefault="00346147" w:rsidP="00346147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614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Семакин И.Г., Залогова Л.А., Русаков С.В., Шестакова Л.В. Информатика и ИКТ: учебник для 9 класса.</w:t>
      </w:r>
    </w:p>
    <w:p w14:paraId="1739F557" w14:textId="77777777" w:rsidR="00346147" w:rsidRPr="00346147" w:rsidRDefault="00346147" w:rsidP="00346147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614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Информатика и ИКТ : задачник-практикум / Под ред. И.Г. Семакина, Е.К. Хеннера. М.: БИНОМ. Лаборатория знаний, 2007.</w:t>
      </w:r>
    </w:p>
    <w:p w14:paraId="2585D2FD" w14:textId="77777777" w:rsidR="00346147" w:rsidRPr="00346147" w:rsidRDefault="00346147" w:rsidP="00346147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614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Набор цифровых образовательных ресурсов (ЦОР)</w:t>
      </w:r>
    </w:p>
    <w:p w14:paraId="19FBF939" w14:textId="77777777" w:rsidR="00346147" w:rsidRPr="00D50A65" w:rsidRDefault="00346147" w:rsidP="00D50A65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294B3DB" w14:textId="77777777" w:rsidR="00D50A65" w:rsidRPr="00887A73" w:rsidRDefault="00D50A65" w:rsidP="00D50A65">
      <w:pPr>
        <w:pStyle w:val="1"/>
        <w:rPr>
          <w:color w:val="000000"/>
        </w:rPr>
      </w:pPr>
      <w:bookmarkStart w:id="7" w:name="_Toc493335051"/>
      <w:bookmarkStart w:id="8" w:name="_Toc494641773"/>
      <w:r w:rsidRPr="00DC35CC">
        <w:t>Учебно-тематический план</w:t>
      </w:r>
      <w:bookmarkEnd w:id="7"/>
      <w:bookmarkEnd w:id="8"/>
    </w:p>
    <w:tbl>
      <w:tblPr>
        <w:tblpPr w:leftFromText="180" w:rightFromText="180" w:vertAnchor="text" w:horzAnchor="margin" w:tblpY="176"/>
        <w:tblW w:w="107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3"/>
        <w:gridCol w:w="6565"/>
        <w:gridCol w:w="1415"/>
        <w:gridCol w:w="1041"/>
        <w:gridCol w:w="1145"/>
      </w:tblGrid>
      <w:tr w:rsidR="00D50A65" w:rsidRPr="00D50A65" w14:paraId="6C7305E0" w14:textId="77777777" w:rsidTr="00D50A65">
        <w:tc>
          <w:tcPr>
            <w:tcW w:w="573" w:type="dxa"/>
            <w:vMerge w:val="restart"/>
          </w:tcPr>
          <w:p w14:paraId="4DC4C295" w14:textId="77777777" w:rsidR="00D50A65" w:rsidRPr="00D50A65" w:rsidRDefault="00D50A65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A6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65" w:type="dxa"/>
            <w:vMerge w:val="restart"/>
          </w:tcPr>
          <w:p w14:paraId="1069A8DF" w14:textId="77777777" w:rsidR="00D50A65" w:rsidRPr="00D50A65" w:rsidRDefault="00D50A65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A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Название разделов  </w:t>
            </w:r>
          </w:p>
        </w:tc>
        <w:tc>
          <w:tcPr>
            <w:tcW w:w="1415" w:type="dxa"/>
            <w:vMerge w:val="restart"/>
          </w:tcPr>
          <w:p w14:paraId="40802537" w14:textId="77777777" w:rsidR="00D50A65" w:rsidRPr="00D50A65" w:rsidRDefault="00D50A65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A6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2186" w:type="dxa"/>
            <w:gridSpan w:val="2"/>
          </w:tcPr>
          <w:p w14:paraId="0F207D49" w14:textId="77777777" w:rsidR="00D50A65" w:rsidRPr="00D50A65" w:rsidRDefault="00D50A65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A6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D50A65" w:rsidRPr="00D50A65" w14:paraId="0C0705D9" w14:textId="77777777" w:rsidTr="00D50A65">
        <w:tc>
          <w:tcPr>
            <w:tcW w:w="573" w:type="dxa"/>
            <w:vMerge/>
          </w:tcPr>
          <w:p w14:paraId="13B55099" w14:textId="77777777" w:rsidR="00D50A65" w:rsidRPr="00D50A65" w:rsidRDefault="00D50A65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5" w:type="dxa"/>
            <w:vMerge/>
          </w:tcPr>
          <w:p w14:paraId="2DE1B88D" w14:textId="77777777" w:rsidR="00D50A65" w:rsidRPr="00D50A65" w:rsidRDefault="00D50A65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4771D130" w14:textId="77777777" w:rsidR="00D50A65" w:rsidRPr="00D50A65" w:rsidRDefault="00D50A65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</w:tcPr>
          <w:p w14:paraId="747301B7" w14:textId="77777777" w:rsidR="00D50A65" w:rsidRPr="00D50A65" w:rsidRDefault="00D50A65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A65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145" w:type="dxa"/>
          </w:tcPr>
          <w:p w14:paraId="7B15BD2B" w14:textId="77777777" w:rsidR="00D50A65" w:rsidRPr="00D50A65" w:rsidRDefault="00D50A65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A6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D50A65" w:rsidRPr="00D50A65" w14:paraId="5BA32E82" w14:textId="77777777" w:rsidTr="00D50A65">
        <w:tc>
          <w:tcPr>
            <w:tcW w:w="573" w:type="dxa"/>
          </w:tcPr>
          <w:p w14:paraId="0478069D" w14:textId="77777777" w:rsidR="00D50A65" w:rsidRPr="00D50A65" w:rsidRDefault="00D50A65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A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5" w:type="dxa"/>
          </w:tcPr>
          <w:p w14:paraId="0BA27208" w14:textId="77777777" w:rsidR="00D50A65" w:rsidRPr="00D50A65" w:rsidRDefault="00D50A65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язык программирования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Pascal</w:t>
            </w:r>
          </w:p>
        </w:tc>
        <w:tc>
          <w:tcPr>
            <w:tcW w:w="1415" w:type="dxa"/>
          </w:tcPr>
          <w:p w14:paraId="71FD4AD6" w14:textId="77777777" w:rsidR="00D50A65" w:rsidRPr="00D50A65" w:rsidRDefault="00346147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1" w:type="dxa"/>
          </w:tcPr>
          <w:p w14:paraId="1D2CDAD9" w14:textId="77777777" w:rsidR="00D50A65" w:rsidRPr="00D50A65" w:rsidRDefault="00346147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</w:tcPr>
          <w:p w14:paraId="5CD467E9" w14:textId="77777777" w:rsidR="00D50A65" w:rsidRPr="00D50A65" w:rsidRDefault="00346147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50A65" w:rsidRPr="00D50A65" w14:paraId="742821A4" w14:textId="77777777" w:rsidTr="00D50A65">
        <w:tc>
          <w:tcPr>
            <w:tcW w:w="573" w:type="dxa"/>
          </w:tcPr>
          <w:p w14:paraId="1E3C1B67" w14:textId="77777777" w:rsidR="00D50A65" w:rsidRPr="00D50A65" w:rsidRDefault="00D50A65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A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5" w:type="dxa"/>
          </w:tcPr>
          <w:p w14:paraId="02F400A9" w14:textId="77777777" w:rsidR="00D50A65" w:rsidRPr="00D50A65" w:rsidRDefault="00346147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переменными. Типы данных. Линейные алгоритмы</w:t>
            </w:r>
          </w:p>
        </w:tc>
        <w:tc>
          <w:tcPr>
            <w:tcW w:w="1415" w:type="dxa"/>
          </w:tcPr>
          <w:p w14:paraId="65C9F662" w14:textId="77777777" w:rsidR="00D50A65" w:rsidRPr="00D50A65" w:rsidRDefault="00346147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1" w:type="dxa"/>
          </w:tcPr>
          <w:p w14:paraId="0FFE0724" w14:textId="77777777" w:rsidR="00D50A65" w:rsidRPr="00D50A65" w:rsidRDefault="00346147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145" w:type="dxa"/>
          </w:tcPr>
          <w:p w14:paraId="1F64AC06" w14:textId="77777777" w:rsidR="00D50A65" w:rsidRPr="00D50A65" w:rsidRDefault="00346147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D50A65" w:rsidRPr="00D50A65" w14:paraId="0C6440E3" w14:textId="77777777" w:rsidTr="00D50A65">
        <w:tc>
          <w:tcPr>
            <w:tcW w:w="573" w:type="dxa"/>
          </w:tcPr>
          <w:p w14:paraId="429F8B03" w14:textId="77777777" w:rsidR="00D50A65" w:rsidRPr="00D50A65" w:rsidRDefault="00D50A65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A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65" w:type="dxa"/>
          </w:tcPr>
          <w:p w14:paraId="7DA4C46F" w14:textId="77777777" w:rsidR="00D50A65" w:rsidRPr="00D50A65" w:rsidRDefault="00346147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графикой</w:t>
            </w:r>
          </w:p>
        </w:tc>
        <w:tc>
          <w:tcPr>
            <w:tcW w:w="1415" w:type="dxa"/>
          </w:tcPr>
          <w:p w14:paraId="3510C811" w14:textId="77777777" w:rsidR="00D50A65" w:rsidRPr="00D50A65" w:rsidRDefault="00346147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1" w:type="dxa"/>
          </w:tcPr>
          <w:p w14:paraId="5FD803D3" w14:textId="77777777" w:rsidR="00D50A65" w:rsidRPr="00D50A65" w:rsidRDefault="00346147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45" w:type="dxa"/>
          </w:tcPr>
          <w:p w14:paraId="7D1792B6" w14:textId="77777777" w:rsidR="00D50A65" w:rsidRPr="00D50A65" w:rsidRDefault="00346147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346147" w:rsidRPr="00D50A65" w14:paraId="332F2358" w14:textId="77777777" w:rsidTr="00D50A65">
        <w:tc>
          <w:tcPr>
            <w:tcW w:w="573" w:type="dxa"/>
          </w:tcPr>
          <w:p w14:paraId="7D1A062C" w14:textId="77777777" w:rsidR="00346147" w:rsidRPr="00D50A65" w:rsidRDefault="00346147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65" w:type="dxa"/>
          </w:tcPr>
          <w:p w14:paraId="6A6BD1A6" w14:textId="77777777" w:rsidR="00346147" w:rsidRPr="00D50A65" w:rsidRDefault="00346147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Операторы ветвления и циклов</w:t>
            </w:r>
          </w:p>
        </w:tc>
        <w:tc>
          <w:tcPr>
            <w:tcW w:w="1415" w:type="dxa"/>
          </w:tcPr>
          <w:p w14:paraId="4556BD53" w14:textId="77777777" w:rsidR="00346147" w:rsidRPr="00D50A65" w:rsidRDefault="00346147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</w:tcPr>
          <w:p w14:paraId="2BA9E1D6" w14:textId="77777777" w:rsidR="00346147" w:rsidRPr="00D50A65" w:rsidRDefault="00346147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145" w:type="dxa"/>
          </w:tcPr>
          <w:p w14:paraId="2F498990" w14:textId="77777777" w:rsidR="00346147" w:rsidRPr="00D50A65" w:rsidRDefault="00346147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346147" w:rsidRPr="00D50A65" w14:paraId="3A275677" w14:textId="77777777" w:rsidTr="00D50A65">
        <w:tc>
          <w:tcPr>
            <w:tcW w:w="573" w:type="dxa"/>
          </w:tcPr>
          <w:p w14:paraId="326BAC21" w14:textId="77777777" w:rsidR="00346147" w:rsidRPr="00D50A65" w:rsidRDefault="00346147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5" w:type="dxa"/>
          </w:tcPr>
          <w:p w14:paraId="67B73A90" w14:textId="77777777" w:rsidR="00346147" w:rsidRPr="00D50A65" w:rsidRDefault="00346147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со строками и массивами</w:t>
            </w:r>
          </w:p>
        </w:tc>
        <w:tc>
          <w:tcPr>
            <w:tcW w:w="1415" w:type="dxa"/>
          </w:tcPr>
          <w:p w14:paraId="7B4E9893" w14:textId="77777777" w:rsidR="00346147" w:rsidRPr="00D50A65" w:rsidRDefault="00346147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1" w:type="dxa"/>
          </w:tcPr>
          <w:p w14:paraId="11403FAF" w14:textId="77777777" w:rsidR="00346147" w:rsidRPr="00D50A65" w:rsidRDefault="00346147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</w:tcPr>
          <w:p w14:paraId="68D7CED9" w14:textId="77777777" w:rsidR="00346147" w:rsidRPr="00D50A65" w:rsidRDefault="00346147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50A65" w:rsidRPr="00D50A65" w14:paraId="775D72B3" w14:textId="77777777" w:rsidTr="00D50A65">
        <w:tc>
          <w:tcPr>
            <w:tcW w:w="573" w:type="dxa"/>
          </w:tcPr>
          <w:p w14:paraId="122CE1D5" w14:textId="77777777" w:rsidR="00D50A65" w:rsidRPr="00D50A65" w:rsidRDefault="00D50A65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5" w:type="dxa"/>
          </w:tcPr>
          <w:p w14:paraId="5EE0709C" w14:textId="77777777" w:rsidR="00D50A65" w:rsidRPr="00D50A65" w:rsidRDefault="00D50A65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0A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Итого часов</w:t>
            </w:r>
          </w:p>
        </w:tc>
        <w:tc>
          <w:tcPr>
            <w:tcW w:w="1415" w:type="dxa"/>
          </w:tcPr>
          <w:p w14:paraId="634CEE68" w14:textId="77777777" w:rsidR="00D50A65" w:rsidRPr="00D50A65" w:rsidRDefault="00D50A65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A6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41" w:type="dxa"/>
          </w:tcPr>
          <w:p w14:paraId="1962EE8A" w14:textId="77777777" w:rsidR="00D50A65" w:rsidRPr="00D50A65" w:rsidRDefault="00346147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145" w:type="dxa"/>
          </w:tcPr>
          <w:p w14:paraId="0365E70C" w14:textId="77777777" w:rsidR="00D50A65" w:rsidRPr="00D50A65" w:rsidRDefault="00346147" w:rsidP="00D50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</w:tbl>
    <w:p w14:paraId="570637D5" w14:textId="77777777" w:rsidR="00EF07F2" w:rsidRDefault="00EF07F2" w:rsidP="00EF07F2">
      <w:pPr>
        <w:shd w:val="clear" w:color="auto" w:fill="FFFFFF"/>
        <w:spacing w:after="0" w:line="305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498DB7E" w14:textId="77777777" w:rsidR="00A37F2F" w:rsidRPr="00A37F2F" w:rsidRDefault="00EA3AD1" w:rsidP="00A37F2F">
      <w:pPr>
        <w:pStyle w:val="1"/>
        <w:tabs>
          <w:tab w:val="center" w:pos="5233"/>
          <w:tab w:val="left" w:pos="7953"/>
        </w:tabs>
        <w:jc w:val="left"/>
      </w:pPr>
      <w:bookmarkStart w:id="9" w:name="_Toc493335052"/>
      <w:r>
        <w:tab/>
      </w:r>
      <w:bookmarkStart w:id="10" w:name="_Toc494641774"/>
      <w:r w:rsidR="00007F9F">
        <w:t>Содержание программы</w:t>
      </w:r>
      <w:bookmarkEnd w:id="9"/>
      <w:bookmarkEnd w:id="10"/>
      <w:r>
        <w:tab/>
      </w:r>
    </w:p>
    <w:p w14:paraId="172946F2" w14:textId="77777777" w:rsidR="00EA3AD1" w:rsidRPr="00A37F2F" w:rsidRDefault="00EA3AD1" w:rsidP="00EA3AD1">
      <w:pPr>
        <w:rPr>
          <w:b/>
          <w:color w:val="0D0D0D" w:themeColor="text1" w:themeTint="F2"/>
        </w:rPr>
      </w:pPr>
    </w:p>
    <w:p w14:paraId="2593610C" w14:textId="77777777" w:rsidR="00A37F2F" w:rsidRPr="00A37F2F" w:rsidRDefault="00EA3AD1" w:rsidP="00A37F2F">
      <w:pPr>
        <w:pStyle w:val="a5"/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A37F2F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t xml:space="preserve">Введение в язык программирования </w:t>
      </w:r>
      <w:r w:rsidRPr="00A37F2F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val="en-US"/>
        </w:rPr>
        <w:t>Pascal</w:t>
      </w:r>
    </w:p>
    <w:p w14:paraId="21FEC681" w14:textId="77777777" w:rsidR="00A37F2F" w:rsidRPr="00A37F2F" w:rsidRDefault="00A37F2F" w:rsidP="00A37F2F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37F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 xml:space="preserve">Место языка Паскаль среди языков программирования высокого уровня. Структура программы на языке Паскаль. Структура модулей в </w:t>
      </w:r>
      <w:r w:rsidRPr="00A37F2F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Pascal</w:t>
      </w:r>
      <w:r w:rsidRPr="0045363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A37F2F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ABC</w:t>
      </w:r>
      <w:r w:rsidRPr="00A37F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 Пользоваться готовыми модулями и разбираться в их структуре, назначении отдельных разделов.</w:t>
      </w:r>
    </w:p>
    <w:p w14:paraId="4611FEBB" w14:textId="77777777" w:rsidR="00EA3AD1" w:rsidRPr="00A37F2F" w:rsidRDefault="00EA3AD1" w:rsidP="00A37F2F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14:paraId="3B662ACB" w14:textId="77777777" w:rsidR="00A37F2F" w:rsidRPr="00A37F2F" w:rsidRDefault="00EA3AD1" w:rsidP="00A37F2F">
      <w:pPr>
        <w:pStyle w:val="a5"/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A37F2F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t>Работа с переменными. Типы данных. Линейные алгоритмы</w:t>
      </w:r>
    </w:p>
    <w:p w14:paraId="598485EF" w14:textId="77777777" w:rsidR="00A37F2F" w:rsidRPr="00A37F2F" w:rsidRDefault="00A37F2F" w:rsidP="00A37F2F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A37F2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Алфавит </w:t>
      </w:r>
      <w:r w:rsidRPr="00A37F2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en-US"/>
        </w:rPr>
        <w:t>Pascal</w:t>
      </w:r>
      <w:r w:rsidRPr="00A37F2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, структуру программы. Типы данных языка </w:t>
      </w:r>
      <w:r w:rsidRPr="00A37F2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en-US"/>
        </w:rPr>
        <w:t>Pascal</w:t>
      </w:r>
      <w:r w:rsidRPr="00A37F2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. Переменные и константы в P</w:t>
      </w:r>
      <w:r w:rsidRPr="00A37F2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en-US"/>
        </w:rPr>
        <w:t>ascal</w:t>
      </w:r>
      <w:r w:rsidRPr="00A37F2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. Арифметические выражения и оператор присваивания.  Понятие алгоритма, виды алгоритмов, линейный алгоритм.</w:t>
      </w:r>
    </w:p>
    <w:p w14:paraId="4C131A02" w14:textId="77777777" w:rsidR="00A37F2F" w:rsidRPr="00A37F2F" w:rsidRDefault="00A37F2F" w:rsidP="00A37F2F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14:paraId="13D9A60E" w14:textId="77777777" w:rsidR="00EA3AD1" w:rsidRPr="00A37F2F" w:rsidRDefault="00EA3AD1" w:rsidP="00A37F2F">
      <w:pPr>
        <w:pStyle w:val="a5"/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A37F2F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t>Работа с графикой</w:t>
      </w:r>
    </w:p>
    <w:p w14:paraId="1FC42D12" w14:textId="77777777" w:rsidR="00A37F2F" w:rsidRPr="00A37F2F" w:rsidRDefault="00A37F2F" w:rsidP="00A37F2F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A37F2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Формат подключения модуля GraphABC. </w:t>
      </w:r>
      <w:r w:rsidRPr="00A37F2F">
        <w:rPr>
          <w:rFonts w:ascii="Times New Roman" w:hAnsi="Times New Roman" w:cs="Times New Roman"/>
          <w:bCs/>
          <w:color w:val="0D0D0D" w:themeColor="text1" w:themeTint="F2"/>
          <w:sz w:val="24"/>
          <w:szCs w:val="24"/>
          <w:shd w:val="clear" w:color="auto" w:fill="FFFFFF"/>
        </w:rPr>
        <w:t>Управление графическим окном</w:t>
      </w:r>
      <w:r w:rsidRPr="00A37F2F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  <w:shd w:val="clear" w:color="auto" w:fill="FFFFFF"/>
        </w:rPr>
        <w:t xml:space="preserve">. </w:t>
      </w:r>
      <w:r w:rsidRPr="00A37F2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Процедуры рисования графических примитивов. Процедуры, используемые для работы с цветом. </w:t>
      </w:r>
    </w:p>
    <w:p w14:paraId="4401D80A" w14:textId="77777777" w:rsidR="00EA3AD1" w:rsidRPr="00A37F2F" w:rsidRDefault="00EA3AD1" w:rsidP="00A37F2F">
      <w:pPr>
        <w:pStyle w:val="a5"/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A37F2F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t>Операторы ветвления и циклов</w:t>
      </w:r>
    </w:p>
    <w:p w14:paraId="15C9E2EF" w14:textId="77777777" w:rsidR="00A37F2F" w:rsidRPr="00A37F2F" w:rsidRDefault="00A37F2F" w:rsidP="00A37F2F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A37F2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Условный оператор. Оператор выбора. Организация ветвлений с помощью условного оператора и оператора выбора. Циклы. Организация программ циклической структуры: циклы с предусловием, с постусловием, с параметром.</w:t>
      </w:r>
    </w:p>
    <w:p w14:paraId="7D13A27E" w14:textId="77777777" w:rsidR="00A37F2F" w:rsidRPr="00A37F2F" w:rsidRDefault="00EA3AD1" w:rsidP="00A37F2F">
      <w:pPr>
        <w:pStyle w:val="a5"/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A37F2F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t>Работа со строками и массивами</w:t>
      </w:r>
    </w:p>
    <w:p w14:paraId="754DBA66" w14:textId="77777777" w:rsidR="00A37F2F" w:rsidRPr="00A37F2F" w:rsidRDefault="00A37F2F" w:rsidP="00A37F2F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A37F2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Символы. Кодовая таблица ASCII. Описание типа Char и стандартные функции. </w:t>
      </w:r>
    </w:p>
    <w:p w14:paraId="41F4DA5C" w14:textId="77777777" w:rsidR="00EF07F2" w:rsidRPr="00A37F2F" w:rsidRDefault="00A37F2F" w:rsidP="00A37F2F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A37F2F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Понятие массива. Объявление массива в программе, заполнение массива и его вывод. Сумма элементов массива. Поиск элементов по заданному условию. Алгоритмы сортировки линейных числовых массивов и поиска в упорядоченном массиве.</w:t>
      </w:r>
    </w:p>
    <w:p w14:paraId="6969C646" w14:textId="77777777" w:rsidR="00EF07F2" w:rsidRDefault="00EF07F2" w:rsidP="00EF07F2">
      <w:pPr>
        <w:shd w:val="clear" w:color="auto" w:fill="FFFFFF"/>
        <w:spacing w:after="0" w:line="305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9E856E1" w14:textId="77777777" w:rsidR="00CD5FC9" w:rsidRDefault="00CD5FC9" w:rsidP="00CD5FC9">
      <w:pPr>
        <w:pStyle w:val="1"/>
      </w:pPr>
      <w:bookmarkStart w:id="11" w:name="_Toc493335054"/>
      <w:bookmarkStart w:id="12" w:name="_Toc494641775"/>
      <w:r w:rsidRPr="00914E1F">
        <w:t>Календарно-тематическое планирование</w:t>
      </w:r>
      <w:bookmarkEnd w:id="11"/>
      <w:bookmarkEnd w:id="12"/>
      <w:r w:rsidRPr="00914E1F">
        <w:t xml:space="preserve"> </w:t>
      </w:r>
    </w:p>
    <w:p w14:paraId="0159BB5A" w14:textId="77777777" w:rsidR="00EF07F2" w:rsidRPr="00EF07F2" w:rsidRDefault="00EF07F2" w:rsidP="00EF07F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858" w:type="dxa"/>
        <w:tblInd w:w="-27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42"/>
        <w:gridCol w:w="708"/>
        <w:gridCol w:w="7230"/>
        <w:gridCol w:w="1134"/>
        <w:gridCol w:w="1076"/>
      </w:tblGrid>
      <w:tr w:rsidR="00D50A65" w:rsidRPr="00EF07F2" w14:paraId="268939AB" w14:textId="77777777" w:rsidTr="005E1EE0">
        <w:trPr>
          <w:trHeight w:val="618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A75155A" w14:textId="77777777" w:rsidR="00D50A65" w:rsidRPr="00346147" w:rsidRDefault="00D50A65" w:rsidP="00D50A6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28C11D9A" w14:textId="77777777" w:rsidR="00D50A65" w:rsidRPr="00346147" w:rsidRDefault="00D50A65" w:rsidP="00D50A6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3995E36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7DBFF91B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723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4898D" w14:textId="77777777" w:rsidR="00D50A65" w:rsidRPr="00346147" w:rsidRDefault="00D50A65" w:rsidP="00D50A65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темы</w:t>
            </w:r>
          </w:p>
        </w:tc>
        <w:tc>
          <w:tcPr>
            <w:tcW w:w="22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DD318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6F816A2" w14:textId="77777777" w:rsidR="00D50A65" w:rsidRPr="00346147" w:rsidRDefault="00D50A65" w:rsidP="00D50A6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Кол-во часов</w:t>
            </w:r>
          </w:p>
        </w:tc>
      </w:tr>
      <w:tr w:rsidR="00D50A65" w:rsidRPr="00EF07F2" w14:paraId="3A48F273" w14:textId="77777777" w:rsidTr="005E1EE0">
        <w:trPr>
          <w:trHeight w:val="618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760F7D" w14:textId="77777777" w:rsidR="00D50A65" w:rsidRPr="00346147" w:rsidRDefault="00D50A65" w:rsidP="00D50A6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3D1B5B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F5018" w14:textId="77777777" w:rsidR="00D50A65" w:rsidRPr="00346147" w:rsidRDefault="00D50A65" w:rsidP="00D50A65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C080FC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Теория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11C56" w14:textId="77777777" w:rsidR="00D50A65" w:rsidRPr="00346147" w:rsidRDefault="00D50A65" w:rsidP="00D50A6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Практика</w:t>
            </w:r>
          </w:p>
        </w:tc>
      </w:tr>
      <w:tr w:rsidR="00D50A65" w:rsidRPr="00EF07F2" w14:paraId="1534C3B3" w14:textId="77777777" w:rsidTr="00734CB1">
        <w:trPr>
          <w:trHeight w:val="618"/>
        </w:trPr>
        <w:tc>
          <w:tcPr>
            <w:tcW w:w="108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89EC23" w14:textId="77777777" w:rsidR="00D50A65" w:rsidRPr="00346147" w:rsidRDefault="00D50A65" w:rsidP="00D50A6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Раздел №1.  </w:t>
            </w:r>
            <w:r w:rsidRPr="0034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Введение в язык программирования </w:t>
            </w:r>
            <w:r w:rsidRPr="003461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Pascal</w:t>
            </w:r>
          </w:p>
        </w:tc>
      </w:tr>
      <w:tr w:rsidR="00D50A65" w:rsidRPr="00EF07F2" w14:paraId="01819120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445A5C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4B34F7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BD4BF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Инструктаж по техники безопасности. Среда разработчика  Pascal АВС. Элементы интерфейса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DAEAF" w14:textId="77777777" w:rsidR="00D50A65" w:rsidRPr="00346147" w:rsidRDefault="00D50A65" w:rsidP="00D50A6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031677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50A65" w:rsidRPr="00EF07F2" w14:paraId="13D5846B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A92D73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4170CB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DCC8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Создание, компиляция, исполнение и отладка программ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2D7F9" w14:textId="77777777" w:rsidR="00D50A65" w:rsidRPr="00346147" w:rsidRDefault="00D50A65" w:rsidP="00D50A6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D433D7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D50A65" w:rsidRPr="00EF07F2" w14:paraId="2192F6A6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45B106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A4F6D6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E70C4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Синтаксис и семантика языка Pascal. Типичные ошибки. Сообщения об ошибках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912A0" w14:textId="77777777" w:rsidR="00D50A65" w:rsidRPr="00346147" w:rsidRDefault="00D50A65" w:rsidP="00D50A6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2C750C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D50A65" w:rsidRPr="00EF07F2" w14:paraId="2898403A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0CF502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1FFD44" w14:textId="77777777" w:rsidR="00D50A65" w:rsidRPr="00346147" w:rsidRDefault="00D50A65" w:rsidP="00D50A6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4105A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" w:anchor="#" w:history="1">
              <w:r w:rsidRPr="00346147">
                <w:rPr>
                  <w:rFonts w:ascii="Times New Roman" w:eastAsia="Times New Roman" w:hAnsi="Times New Roman" w:cs="Times New Roman"/>
                  <w:i/>
                  <w:iCs/>
                  <w:color w:val="000000" w:themeColor="text1"/>
                  <w:sz w:val="24"/>
                  <w:szCs w:val="24"/>
                </w:rPr>
                <w:t>Практическая работа 1. Использование среды  Pascal</w:t>
              </w:r>
            </w:hyperlink>
            <w:r w:rsidRPr="0034614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 АВС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42B7A" w14:textId="77777777" w:rsidR="00D50A65" w:rsidRPr="00346147" w:rsidRDefault="00D50A65" w:rsidP="00D50A6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74DEE9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50A65" w:rsidRPr="00EF07F2" w14:paraId="278069E7" w14:textId="77777777" w:rsidTr="00690DCE">
        <w:trPr>
          <w:trHeight w:val="252"/>
        </w:trPr>
        <w:tc>
          <w:tcPr>
            <w:tcW w:w="1085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E4B1A8" w14:textId="77777777" w:rsidR="00D50A65" w:rsidRPr="00346147" w:rsidRDefault="00D50A65" w:rsidP="00D50A6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hAnsi="Times New Roman" w:cs="Times New Roman"/>
                <w:b/>
                <w:sz w:val="24"/>
                <w:szCs w:val="24"/>
              </w:rPr>
              <w:t>Раздел №2. Работа с переменными. Типы данных. Линейные алгоритмы</w:t>
            </w:r>
          </w:p>
        </w:tc>
      </w:tr>
      <w:tr w:rsidR="00D50A65" w:rsidRPr="00EF07F2" w14:paraId="3496596A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6B7DBE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C385B1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C9C76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Данные. Типы данных.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B2771" w14:textId="77777777" w:rsidR="00D50A65" w:rsidRPr="00346147" w:rsidRDefault="00D50A65" w:rsidP="00D50A6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650C50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50A65" w:rsidRPr="00EF07F2" w14:paraId="45ECC31A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F11732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138AEA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5243A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Константы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B8A27" w14:textId="77777777" w:rsidR="00D50A65" w:rsidRPr="00346147" w:rsidRDefault="00D50A65" w:rsidP="00D50A6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BFE623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D50A65" w:rsidRPr="00EF07F2" w14:paraId="24EAA6F6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0595FD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57C0B6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8C9A0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Числовой тип данных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ABF237" w14:textId="77777777" w:rsidR="00D50A65" w:rsidRPr="00346147" w:rsidRDefault="00D50A65" w:rsidP="00D50A6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7801D1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D50A65" w:rsidRPr="00EF07F2" w14:paraId="439E8B86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1404C1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0754B3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94924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Построение арифметических выражений. Формат результата.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7DC7E" w14:textId="77777777" w:rsidR="00D50A65" w:rsidRPr="00346147" w:rsidRDefault="00D50A65" w:rsidP="00D50A6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2B59F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D50A65" w:rsidRPr="00EF07F2" w14:paraId="0BDAF3D1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5B69C6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F59F75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30CC4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Оператор присваивания.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D9D10" w14:textId="77777777" w:rsidR="00D50A65" w:rsidRPr="00346147" w:rsidRDefault="00D50A65" w:rsidP="00D50A6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BF2AD4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D50A65" w:rsidRPr="00EF07F2" w14:paraId="242DD4C9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C84282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AC6E29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AFB2D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Выполнение оператора присваивания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2D6D8" w14:textId="77777777" w:rsidR="00D50A65" w:rsidRPr="00346147" w:rsidRDefault="00D50A65" w:rsidP="007617E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091315" w14:textId="77777777" w:rsidR="00D50A65" w:rsidRPr="00346147" w:rsidRDefault="00D50A65" w:rsidP="007617E0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D50A65" w:rsidRPr="00EF07F2" w14:paraId="64C9C562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48F9CA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A37AE5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E8C17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Процедура вывода и ее простейшая форма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13395" w14:textId="77777777" w:rsidR="00D50A65" w:rsidRPr="00346147" w:rsidRDefault="00D50A65" w:rsidP="007617E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64C440" w14:textId="77777777" w:rsidR="00D50A65" w:rsidRPr="00346147" w:rsidRDefault="00D50A65" w:rsidP="007617E0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D50A65" w:rsidRPr="00EF07F2" w14:paraId="3B55DFE0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A61D70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C42D8D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44839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Процедура ввода и ее формат. Простейший ввод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38FEC" w14:textId="77777777" w:rsidR="00D50A65" w:rsidRPr="00346147" w:rsidRDefault="00D50A65" w:rsidP="007617E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5502B6" w14:textId="77777777" w:rsidR="00D50A65" w:rsidRPr="00346147" w:rsidRDefault="00D50A65" w:rsidP="007617E0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D50A65" w:rsidRPr="00EF07F2" w14:paraId="2BFCAD60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7A7375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AC3C9A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DA568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Вывод информации на экран в текстовом режиме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F48DE" w14:textId="77777777" w:rsidR="00D50A65" w:rsidRPr="00346147" w:rsidRDefault="00D50A65" w:rsidP="007617E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FB4E6F" w14:textId="77777777" w:rsidR="00D50A65" w:rsidRPr="00346147" w:rsidRDefault="00D50A65" w:rsidP="007617E0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D50A65" w:rsidRPr="00EF07F2" w14:paraId="794B2281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94066E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C77989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E52DD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Расчеты по линейному алгоритму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DB6CF" w14:textId="77777777" w:rsidR="00D50A65" w:rsidRPr="00346147" w:rsidRDefault="00D50A65" w:rsidP="007617E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2B0AD3" w14:textId="77777777" w:rsidR="00D50A65" w:rsidRPr="00346147" w:rsidRDefault="00D50A65" w:rsidP="007617E0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D50A65" w:rsidRPr="00EF07F2" w14:paraId="2D72343C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77B79B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CBA22E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995A2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Практикум 2.Программа-калькулятор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E0FF0" w14:textId="77777777" w:rsidR="00D50A65" w:rsidRPr="00346147" w:rsidRDefault="00D50A65" w:rsidP="00D50A6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064AD9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50A65" w:rsidRPr="00EF07F2" w14:paraId="78F3A611" w14:textId="77777777" w:rsidTr="00C72721">
        <w:trPr>
          <w:trHeight w:val="252"/>
        </w:trPr>
        <w:tc>
          <w:tcPr>
            <w:tcW w:w="1085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4AADA1" w14:textId="77777777" w:rsidR="00D50A65" w:rsidRPr="00346147" w:rsidRDefault="00D50A65" w:rsidP="00D50A6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Раздел №3. Работа с графикой</w:t>
            </w:r>
          </w:p>
        </w:tc>
      </w:tr>
      <w:tr w:rsidR="00D50A65" w:rsidRPr="00EF07F2" w14:paraId="56D410AD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36DD4D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D4A803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E8184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Графический режим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B5356" w14:textId="77777777" w:rsidR="00D50A65" w:rsidRPr="00346147" w:rsidRDefault="00D50A65" w:rsidP="007617E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8CE6E" w14:textId="77777777" w:rsidR="00D50A65" w:rsidRPr="00346147" w:rsidRDefault="00D50A65" w:rsidP="007617E0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D50A65" w:rsidRPr="00EF07F2" w14:paraId="1C4B275B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9097F6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228D69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7D534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Примитивы в графическом режиме.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B007D" w14:textId="77777777" w:rsidR="00D50A65" w:rsidRPr="00346147" w:rsidRDefault="00D50A65" w:rsidP="007617E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E71AA" w14:textId="77777777" w:rsidR="00D50A65" w:rsidRPr="00346147" w:rsidRDefault="00D50A65" w:rsidP="007617E0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D50A65" w:rsidRPr="00EF07F2" w14:paraId="6A1D9776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318211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576C8A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BC3F9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Рисование с помощью примитивов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9F921" w14:textId="77777777" w:rsidR="00D50A65" w:rsidRPr="00346147" w:rsidRDefault="00D50A65" w:rsidP="007617E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674061" w14:textId="77777777" w:rsidR="00D50A65" w:rsidRPr="00346147" w:rsidRDefault="00D50A65" w:rsidP="007617E0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D50A65" w:rsidRPr="00EF07F2" w14:paraId="410BDD55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487BFD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C93E86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07B8F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Практикум 3.Использование графики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117D4" w14:textId="77777777" w:rsidR="00D50A65" w:rsidRPr="00346147" w:rsidRDefault="00D50A65" w:rsidP="00D50A6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3C1C05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50A65" w:rsidRPr="00EF07F2" w14:paraId="78455B19" w14:textId="77777777" w:rsidTr="00B8504A">
        <w:trPr>
          <w:trHeight w:val="252"/>
        </w:trPr>
        <w:tc>
          <w:tcPr>
            <w:tcW w:w="1085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36E6E8" w14:textId="77777777" w:rsidR="00D50A65" w:rsidRPr="00346147" w:rsidRDefault="00D50A65" w:rsidP="00D50A6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Раздел №4. Операторы ветвления и циклов</w:t>
            </w:r>
          </w:p>
        </w:tc>
      </w:tr>
      <w:tr w:rsidR="00D50A65" w:rsidRPr="00EF07F2" w14:paraId="265838F4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C4C200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532D79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472FD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Данные логического типа и логические выражения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C53D0" w14:textId="77777777" w:rsidR="00D50A65" w:rsidRPr="00346147" w:rsidRDefault="00D50A65" w:rsidP="007617E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E82ECD" w14:textId="77777777" w:rsidR="00D50A65" w:rsidRPr="00346147" w:rsidRDefault="00D50A65" w:rsidP="007617E0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D50A65" w:rsidRPr="00EF07F2" w14:paraId="67253864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8DB140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D59819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8EB98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Организация программ разветвляющейся структуры. Условный оператор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B3115D" w14:textId="77777777" w:rsidR="00D50A65" w:rsidRPr="00346147" w:rsidRDefault="00D50A65" w:rsidP="007617E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AE1340" w14:textId="77777777" w:rsidR="00D50A65" w:rsidRPr="00346147" w:rsidRDefault="00D50A65" w:rsidP="007617E0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D50A65" w:rsidRPr="00EF07F2" w14:paraId="4EB4D128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F152BC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FFBA2E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66648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Ветвление алгоритма на три и более рукавов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E9D64" w14:textId="77777777" w:rsidR="00D50A65" w:rsidRPr="00346147" w:rsidRDefault="00D50A65" w:rsidP="007617E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48D8DF" w14:textId="77777777" w:rsidR="00D50A65" w:rsidRPr="00346147" w:rsidRDefault="00D50A65" w:rsidP="007617E0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D50A65" w:rsidRPr="00EF07F2" w14:paraId="436D4D27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C8C5D3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59DE68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622CE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Практикум 4.Программирование алгоритмов с ветвлением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22FC0" w14:textId="77777777" w:rsidR="00D50A65" w:rsidRPr="00346147" w:rsidRDefault="00D50A65" w:rsidP="00D50A6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CE966A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50A65" w:rsidRPr="00EF07F2" w14:paraId="6A813185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35B98B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1BE44F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28A3B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Виды операторов цикла.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DE9F9" w14:textId="77777777" w:rsidR="00D50A65" w:rsidRPr="00346147" w:rsidRDefault="00D50A65" w:rsidP="007617E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5EF11" w14:textId="77777777" w:rsidR="00D50A65" w:rsidRPr="00346147" w:rsidRDefault="00D50A65" w:rsidP="007617E0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D50A65" w:rsidRPr="00EF07F2" w14:paraId="4F0A1A78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55AD0E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DCE7F2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B247A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Итерационные циклы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335EE" w14:textId="77777777" w:rsidR="00D50A65" w:rsidRPr="00346147" w:rsidRDefault="00D50A65" w:rsidP="007617E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E8F4F4" w14:textId="77777777" w:rsidR="00D50A65" w:rsidRPr="00346147" w:rsidRDefault="00D50A65" w:rsidP="007617E0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D50A65" w:rsidRPr="00EF07F2" w14:paraId="06745AEB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A641AA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31E8F4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2BC71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Регулярные циклы.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43927" w14:textId="77777777" w:rsidR="00D50A65" w:rsidRPr="00346147" w:rsidRDefault="00D50A65" w:rsidP="007617E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D181FB" w14:textId="77777777" w:rsidR="00D50A65" w:rsidRPr="00346147" w:rsidRDefault="00D50A65" w:rsidP="007617E0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D50A65" w:rsidRPr="00EF07F2" w14:paraId="7C072B0A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D0AFF4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FB0187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66260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Вложенные циклы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8B78C" w14:textId="77777777" w:rsidR="00D50A65" w:rsidRPr="00346147" w:rsidRDefault="00D50A65" w:rsidP="007617E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9631F3" w14:textId="77777777" w:rsidR="00D50A65" w:rsidRPr="00346147" w:rsidRDefault="00D50A65" w:rsidP="007617E0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D50A65" w:rsidRPr="00EF07F2" w14:paraId="7C14E3E4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0B10E6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94218B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7B11B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Практикум 5. Рисуем узоры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B229F5" w14:textId="77777777" w:rsidR="00D50A65" w:rsidRPr="00346147" w:rsidRDefault="00D50A65" w:rsidP="00D50A6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006AFB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46147" w:rsidRPr="00EF07F2" w14:paraId="2E0EDB6B" w14:textId="77777777" w:rsidTr="00FF7823">
        <w:trPr>
          <w:trHeight w:val="252"/>
        </w:trPr>
        <w:tc>
          <w:tcPr>
            <w:tcW w:w="1085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779152" w14:textId="77777777" w:rsidR="00346147" w:rsidRPr="00346147" w:rsidRDefault="00346147" w:rsidP="00D50A6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Раздел №5. Работа со строками и массивами</w:t>
            </w:r>
          </w:p>
        </w:tc>
      </w:tr>
      <w:tr w:rsidR="00D50A65" w:rsidRPr="00EF07F2" w14:paraId="20194E36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046F8A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37C88A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533F2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Строковые данные. Основные принципы работы со строковыми данными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768E46" w14:textId="77777777" w:rsidR="00D50A65" w:rsidRPr="00346147" w:rsidRDefault="00D50A65" w:rsidP="007617E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3CF895" w14:textId="77777777" w:rsidR="00D50A65" w:rsidRPr="00346147" w:rsidRDefault="00D50A65" w:rsidP="007617E0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346147" w:rsidRPr="00EF07F2" w14:paraId="33E9CE54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DA3E8B" w14:textId="77777777" w:rsidR="00346147" w:rsidRPr="00346147" w:rsidRDefault="00346147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9E1491" w14:textId="77777777" w:rsidR="00346147" w:rsidRPr="00346147" w:rsidRDefault="00346147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7CFBF" w14:textId="77777777" w:rsidR="00346147" w:rsidRPr="00346147" w:rsidRDefault="00346147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Функции для работы со строковыми данными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39C0C1" w14:textId="77777777" w:rsidR="00346147" w:rsidRPr="00346147" w:rsidRDefault="00346147" w:rsidP="007617E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A49B62" w14:textId="77777777" w:rsidR="00346147" w:rsidRPr="00346147" w:rsidRDefault="00346147" w:rsidP="007617E0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D50A65" w:rsidRPr="00EF07F2" w14:paraId="5448A681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9D2A2F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68135B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B726E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Практикум 6. Полнофункциональный 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1E722" w14:textId="77777777" w:rsidR="00D50A65" w:rsidRPr="00346147" w:rsidRDefault="00D50A65" w:rsidP="00D50A6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AD0940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46147" w:rsidRPr="00EF07F2" w14:paraId="26675CCD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287CEE" w14:textId="77777777" w:rsidR="00346147" w:rsidRPr="00346147" w:rsidRDefault="00346147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4D76AC" w14:textId="77777777" w:rsidR="00346147" w:rsidRPr="00346147" w:rsidRDefault="00346147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E97E0" w14:textId="77777777" w:rsidR="00346147" w:rsidRPr="00346147" w:rsidRDefault="00346147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Массивы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552BA" w14:textId="77777777" w:rsidR="00346147" w:rsidRPr="00346147" w:rsidRDefault="00346147" w:rsidP="007617E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63880F" w14:textId="77777777" w:rsidR="00346147" w:rsidRPr="00346147" w:rsidRDefault="00346147" w:rsidP="007617E0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346147" w:rsidRPr="00EF07F2" w14:paraId="03F33D41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5FE489" w14:textId="77777777" w:rsidR="00346147" w:rsidRPr="00346147" w:rsidRDefault="00346147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CF413A" w14:textId="77777777" w:rsidR="00346147" w:rsidRPr="00346147" w:rsidRDefault="00346147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5FF4D" w14:textId="77777777" w:rsidR="00346147" w:rsidRPr="00346147" w:rsidRDefault="00346147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Ввод информации из файла. Работа с текстовым файлом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FED69" w14:textId="77777777" w:rsidR="00346147" w:rsidRPr="00346147" w:rsidRDefault="00346147" w:rsidP="007617E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E3B713" w14:textId="77777777" w:rsidR="00346147" w:rsidRPr="00346147" w:rsidRDefault="00346147" w:rsidP="007617E0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D50A65" w:rsidRPr="00EF07F2" w14:paraId="4380A9D0" w14:textId="77777777" w:rsidTr="00D50A65">
        <w:trPr>
          <w:trHeight w:val="252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81A8ED" w14:textId="77777777" w:rsidR="00D50A65" w:rsidRPr="00346147" w:rsidRDefault="00D50A65" w:rsidP="00D50A65">
            <w:pPr>
              <w:pStyle w:val="a5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3A5C6B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86A49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Написание собственной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23E45" w14:textId="77777777" w:rsidR="00D50A65" w:rsidRPr="00346147" w:rsidRDefault="00D50A65" w:rsidP="00D50A6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EBCF67" w14:textId="77777777" w:rsidR="00D50A65" w:rsidRPr="00346147" w:rsidRDefault="00D50A65" w:rsidP="00D50A6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1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</w:tbl>
    <w:p w14:paraId="39FF7318" w14:textId="77777777" w:rsidR="00EF07F2" w:rsidRPr="00EF07F2" w:rsidRDefault="00EF07F2" w:rsidP="00EF07F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7EF3417" w14:textId="77777777" w:rsidR="00CD5FC9" w:rsidRDefault="00CD5FC9">
      <w:pPr>
        <w:rPr>
          <w:rFonts w:ascii="Times New Roman" w:eastAsiaTheme="majorEastAsia" w:hAnsi="Times New Roman" w:cstheme="majorBidi"/>
          <w:b/>
          <w:bCs/>
          <w:color w:val="0D0D0D" w:themeColor="text1" w:themeTint="F2"/>
          <w:sz w:val="28"/>
          <w:szCs w:val="28"/>
        </w:rPr>
      </w:pPr>
      <w:bookmarkStart w:id="13" w:name="_Toc494641776"/>
      <w:r>
        <w:br w:type="page"/>
      </w:r>
    </w:p>
    <w:p w14:paraId="4EAE1E10" w14:textId="77777777" w:rsidR="008C6C49" w:rsidRDefault="00A37F2F" w:rsidP="00A37F2F">
      <w:pPr>
        <w:pStyle w:val="1"/>
      </w:pPr>
      <w:r>
        <w:lastRenderedPageBreak/>
        <w:t>Приложения</w:t>
      </w:r>
      <w:bookmarkEnd w:id="13"/>
    </w:p>
    <w:p w14:paraId="08C41F23" w14:textId="77777777" w:rsidR="00CD5FC9" w:rsidRPr="00CD5FC9" w:rsidRDefault="00CD5FC9" w:rsidP="00CD5FC9">
      <w:pPr>
        <w:spacing w:after="0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5FC9"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Приложение№1</w:t>
      </w:r>
    </w:p>
    <w:p w14:paraId="66EB3497" w14:textId="77777777" w:rsidR="00CD5FC9" w:rsidRPr="00CD5FC9" w:rsidRDefault="00CD5FC9" w:rsidP="00CD5FC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5FC9">
        <w:rPr>
          <w:rFonts w:ascii="Times New Roman" w:eastAsia="Times New Roman" w:hAnsi="Times New Roman" w:cs="Times New Roman"/>
          <w:b/>
          <w:sz w:val="24"/>
          <w:szCs w:val="24"/>
        </w:rPr>
        <w:t>Мониторинг образовательных результатов</w:t>
      </w:r>
    </w:p>
    <w:p w14:paraId="684D6B81" w14:textId="77777777" w:rsidR="00CD5FC9" w:rsidRPr="00CD5FC9" w:rsidRDefault="00CD5FC9" w:rsidP="00CD5FC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222E38" w14:textId="77777777" w:rsidR="00CD5FC9" w:rsidRPr="00CD5FC9" w:rsidRDefault="00CD5FC9" w:rsidP="00CD5FC9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</w:pPr>
      <w:r w:rsidRPr="00CD5FC9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 xml:space="preserve">Входной мониторинг </w:t>
      </w:r>
    </w:p>
    <w:p w14:paraId="23540BF0" w14:textId="77777777" w:rsidR="00CD5FC9" w:rsidRPr="00CD5FC9" w:rsidRDefault="00CD5FC9" w:rsidP="00CD5FC9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FC9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Цель:</w:t>
      </w:r>
      <w:r w:rsidRPr="00CD5FC9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  </w:t>
      </w:r>
      <w:r w:rsidRPr="00CD5FC9">
        <w:rPr>
          <w:rFonts w:ascii="Times New Roman" w:eastAsia="Times New Roman" w:hAnsi="Times New Roman" w:cs="Times New Roman"/>
          <w:sz w:val="24"/>
          <w:szCs w:val="24"/>
        </w:rPr>
        <w:t xml:space="preserve">Выявить расположенность обучающихся к логическому, алгоритмическому мышлению. </w:t>
      </w:r>
    </w:p>
    <w:p w14:paraId="6A5AB7BF" w14:textId="77777777" w:rsidR="00CD5FC9" w:rsidRPr="00CD5FC9" w:rsidRDefault="00CD5FC9" w:rsidP="00CD5FC9">
      <w:pPr>
        <w:shd w:val="clear" w:color="auto" w:fill="FFFFFF"/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CD5FC9">
        <w:rPr>
          <w:rFonts w:ascii="Times New Roman" w:eastAsia="Times New Roman" w:hAnsi="Times New Roman" w:cs="Times New Roman"/>
          <w:noProof/>
          <w:color w:val="0D0D0D"/>
          <w:sz w:val="24"/>
          <w:szCs w:val="24"/>
        </w:rPr>
        <w:drawing>
          <wp:inline distT="0" distB="0" distL="0" distR="0" wp14:anchorId="17122FD6" wp14:editId="2FC1F01F">
            <wp:extent cx="4392373" cy="2402958"/>
            <wp:effectExtent l="19050" t="0" r="8177" b="0"/>
            <wp:docPr id="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3743" cy="2409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48181E" w14:textId="77777777" w:rsidR="00CD5FC9" w:rsidRPr="00CD5FC9" w:rsidRDefault="00CD5FC9" w:rsidP="00CD5FC9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</w:pPr>
      <w:r w:rsidRPr="00CD5FC9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 xml:space="preserve">Промежуточный мониторинг </w:t>
      </w:r>
    </w:p>
    <w:p w14:paraId="29D208CC" w14:textId="77777777" w:rsidR="00CD5FC9" w:rsidRPr="00CD5FC9" w:rsidRDefault="00CD5FC9" w:rsidP="00CD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FC9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 xml:space="preserve">              </w:t>
      </w:r>
      <w:r w:rsidRPr="00CD5FC9"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 w:rsidRPr="00CD5FC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CD5FC9">
        <w:rPr>
          <w:rFonts w:ascii="Times New Roman" w:eastAsia="Times New Roman" w:hAnsi="Times New Roman" w:cs="Times New Roman"/>
          <w:sz w:val="24"/>
          <w:szCs w:val="24"/>
        </w:rPr>
        <w:t xml:space="preserve">повторить и закрепить основные понятия, изученные в первом полугодии. </w:t>
      </w:r>
    </w:p>
    <w:p w14:paraId="79A8420A" w14:textId="77777777" w:rsidR="00CD5FC9" w:rsidRPr="00CD5FC9" w:rsidRDefault="00CD5FC9" w:rsidP="00CD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FA61DC" w14:textId="77777777" w:rsidR="00CD5FC9" w:rsidRPr="00CD5FC9" w:rsidRDefault="00CD5FC9" w:rsidP="00CD5FC9">
      <w:pPr>
        <w:overflowPunct w:val="0"/>
        <w:autoSpaceDE w:val="0"/>
        <w:autoSpaceDN w:val="0"/>
        <w:adjustRightInd w:val="0"/>
        <w:spacing w:after="0"/>
        <w:ind w:right="-85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D5FC9">
        <w:rPr>
          <w:rFonts w:ascii="Times New Roman" w:eastAsia="Times New Roman" w:hAnsi="Times New Roman" w:cs="Times New Roman"/>
          <w:sz w:val="24"/>
          <w:szCs w:val="24"/>
        </w:rPr>
        <w:t xml:space="preserve">Промежуточный мониторинг проводится в виде усложненной практической работы: </w:t>
      </w:r>
    </w:p>
    <w:p w14:paraId="0E8901E0" w14:textId="77777777" w:rsidR="00CD5FC9" w:rsidRPr="00CD5FC9" w:rsidRDefault="00CD5FC9" w:rsidP="00CD5FC9">
      <w:pPr>
        <w:overflowPunct w:val="0"/>
        <w:autoSpaceDE w:val="0"/>
        <w:autoSpaceDN w:val="0"/>
        <w:adjustRightInd w:val="0"/>
        <w:spacing w:after="0"/>
        <w:ind w:right="-852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5FC9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Программа - калькулятор</w:t>
      </w:r>
      <w:r w:rsidRPr="00CD5FC9">
        <w:rPr>
          <w:rFonts w:ascii="Times New Roman" w:eastAsia="Times New Roman" w:hAnsi="Times New Roman" w:cs="Times New Roman"/>
          <w:i/>
          <w:sz w:val="24"/>
          <w:szCs w:val="24"/>
        </w:rPr>
        <w:t>».</w:t>
      </w:r>
    </w:p>
    <w:p w14:paraId="3919B6C2" w14:textId="77777777" w:rsidR="00CD5FC9" w:rsidRPr="00CD5FC9" w:rsidRDefault="00CD5FC9" w:rsidP="00CD5FC9">
      <w:pPr>
        <w:overflowPunct w:val="0"/>
        <w:autoSpaceDE w:val="0"/>
        <w:autoSpaceDN w:val="0"/>
        <w:adjustRightInd w:val="0"/>
        <w:spacing w:after="0"/>
        <w:ind w:right="-852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A84F5C9" w14:textId="77777777" w:rsidR="00CD5FC9" w:rsidRPr="00CD5FC9" w:rsidRDefault="00CD5FC9" w:rsidP="00CD5FC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right="-852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D5FC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Итоговый мониторинг </w:t>
      </w:r>
    </w:p>
    <w:p w14:paraId="49D5FA88" w14:textId="77777777" w:rsidR="00CD5FC9" w:rsidRPr="00CD5FC9" w:rsidRDefault="00CD5FC9" w:rsidP="00CD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FC9">
        <w:rPr>
          <w:rFonts w:ascii="Times New Roman" w:eastAsia="Times New Roman" w:hAnsi="Times New Roman" w:cs="Times New Roman"/>
          <w:sz w:val="24"/>
          <w:szCs w:val="24"/>
        </w:rPr>
        <w:t xml:space="preserve">Итоговый мониторинг проводится в виде подготовки обучающимися проектных работ.  </w:t>
      </w:r>
    </w:p>
    <w:p w14:paraId="30F91D6E" w14:textId="77777777" w:rsidR="00CD5FC9" w:rsidRPr="00CD5FC9" w:rsidRDefault="00CD5FC9" w:rsidP="00CD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EADF9F" w14:textId="77777777" w:rsidR="00CD5FC9" w:rsidRPr="00CD5FC9" w:rsidRDefault="00CD5FC9" w:rsidP="00CD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91CEB9" w14:textId="77777777" w:rsidR="00CD5FC9" w:rsidRPr="00CD5FC9" w:rsidRDefault="00CD5FC9" w:rsidP="00CD5FC9">
      <w:pPr>
        <w:spacing w:after="0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</w:pPr>
    </w:p>
    <w:p w14:paraId="04B461A2" w14:textId="77777777" w:rsidR="00CD5FC9" w:rsidRPr="00CD5FC9" w:rsidRDefault="00CD5FC9" w:rsidP="00CD5FC9"/>
    <w:sectPr w:rsidR="00CD5FC9" w:rsidRPr="00CD5FC9" w:rsidSect="00CD5FC9">
      <w:footerReference w:type="defaul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6216FD" w14:textId="77777777" w:rsidR="00EE4A0A" w:rsidRDefault="00EE4A0A" w:rsidP="00CD5FC9">
      <w:pPr>
        <w:spacing w:after="0" w:line="240" w:lineRule="auto"/>
      </w:pPr>
      <w:r>
        <w:separator/>
      </w:r>
    </w:p>
  </w:endnote>
  <w:endnote w:type="continuationSeparator" w:id="0">
    <w:p w14:paraId="549D5926" w14:textId="77777777" w:rsidR="00EE4A0A" w:rsidRDefault="00EE4A0A" w:rsidP="00CD5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24216"/>
      <w:docPartObj>
        <w:docPartGallery w:val="Page Numbers (Bottom of Page)"/>
        <w:docPartUnique/>
      </w:docPartObj>
    </w:sdtPr>
    <w:sdtEndPr/>
    <w:sdtContent>
      <w:p w14:paraId="359E0AC4" w14:textId="77777777" w:rsidR="00CD5FC9" w:rsidRDefault="009001A5">
        <w:pPr>
          <w:pStyle w:val="a8"/>
          <w:jc w:val="center"/>
        </w:pPr>
        <w:r w:rsidRPr="00CD5FC9">
          <w:rPr>
            <w:rFonts w:ascii="Times New Roman" w:hAnsi="Times New Roman" w:cs="Times New Roman"/>
            <w:sz w:val="24"/>
          </w:rPr>
          <w:fldChar w:fldCharType="begin"/>
        </w:r>
        <w:r w:rsidR="00CD5FC9" w:rsidRPr="00CD5FC9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CD5FC9">
          <w:rPr>
            <w:rFonts w:ascii="Times New Roman" w:hAnsi="Times New Roman" w:cs="Times New Roman"/>
            <w:sz w:val="24"/>
          </w:rPr>
          <w:fldChar w:fldCharType="separate"/>
        </w:r>
        <w:r w:rsidR="0045363F">
          <w:rPr>
            <w:rFonts w:ascii="Times New Roman" w:hAnsi="Times New Roman" w:cs="Times New Roman"/>
            <w:noProof/>
            <w:sz w:val="24"/>
          </w:rPr>
          <w:t>2</w:t>
        </w:r>
        <w:r w:rsidRPr="00CD5FC9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0B0FCFA8" w14:textId="77777777" w:rsidR="00CD5FC9" w:rsidRDefault="00CD5FC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2E9BF7" w14:textId="77777777" w:rsidR="00EE4A0A" w:rsidRDefault="00EE4A0A" w:rsidP="00CD5FC9">
      <w:pPr>
        <w:spacing w:after="0" w:line="240" w:lineRule="auto"/>
      </w:pPr>
      <w:r>
        <w:separator/>
      </w:r>
    </w:p>
  </w:footnote>
  <w:footnote w:type="continuationSeparator" w:id="0">
    <w:p w14:paraId="4100BB20" w14:textId="77777777" w:rsidR="00EE4A0A" w:rsidRDefault="00EE4A0A" w:rsidP="00CD5F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121700"/>
    <w:multiLevelType w:val="hybridMultilevel"/>
    <w:tmpl w:val="9ED6E620"/>
    <w:lvl w:ilvl="0" w:tplc="E1807D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230D58"/>
    <w:multiLevelType w:val="hybridMultilevel"/>
    <w:tmpl w:val="593E2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D44E23"/>
    <w:multiLevelType w:val="hybridMultilevel"/>
    <w:tmpl w:val="A6B64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6502E1"/>
    <w:multiLevelType w:val="hybridMultilevel"/>
    <w:tmpl w:val="584A8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F373D"/>
    <w:multiLevelType w:val="hybridMultilevel"/>
    <w:tmpl w:val="314200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80171">
    <w:abstractNumId w:val="1"/>
  </w:num>
  <w:num w:numId="2" w16cid:durableId="161431708">
    <w:abstractNumId w:val="2"/>
  </w:num>
  <w:num w:numId="3" w16cid:durableId="1158153729">
    <w:abstractNumId w:val="3"/>
  </w:num>
  <w:num w:numId="4" w16cid:durableId="1822648228">
    <w:abstractNumId w:val="0"/>
  </w:num>
  <w:num w:numId="5" w16cid:durableId="7072648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7F2"/>
    <w:rsid w:val="00007F9F"/>
    <w:rsid w:val="00040E57"/>
    <w:rsid w:val="00325E02"/>
    <w:rsid w:val="00346147"/>
    <w:rsid w:val="00403A9D"/>
    <w:rsid w:val="00430163"/>
    <w:rsid w:val="0044413F"/>
    <w:rsid w:val="0045363F"/>
    <w:rsid w:val="0051330A"/>
    <w:rsid w:val="008C6C49"/>
    <w:rsid w:val="009001A5"/>
    <w:rsid w:val="00963038"/>
    <w:rsid w:val="00A37F2F"/>
    <w:rsid w:val="00AC357F"/>
    <w:rsid w:val="00B33757"/>
    <w:rsid w:val="00B425E4"/>
    <w:rsid w:val="00CD5FC9"/>
    <w:rsid w:val="00D50A65"/>
    <w:rsid w:val="00EA3AD1"/>
    <w:rsid w:val="00EE4A0A"/>
    <w:rsid w:val="00EF07F2"/>
    <w:rsid w:val="00F4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A8F77"/>
  <w15:docId w15:val="{A437D9F2-630F-4B5D-B7D8-090DBA15E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413F"/>
  </w:style>
  <w:style w:type="paragraph" w:styleId="1">
    <w:name w:val="heading 1"/>
    <w:basedOn w:val="a"/>
    <w:next w:val="a"/>
    <w:link w:val="10"/>
    <w:uiPriority w:val="9"/>
    <w:qFormat/>
    <w:rsid w:val="00D50A65"/>
    <w:pPr>
      <w:keepNext/>
      <w:keepLines/>
      <w:spacing w:before="480" w:after="0"/>
      <w:jc w:val="center"/>
      <w:outlineLvl w:val="0"/>
    </w:pPr>
    <w:rPr>
      <w:rFonts w:ascii="Times New Roman" w:eastAsiaTheme="majorEastAsia" w:hAnsi="Times New Roman" w:cstheme="majorBidi"/>
      <w:b/>
      <w:bCs/>
      <w:color w:val="0D0D0D" w:themeColor="text1" w:themeTint="F2"/>
      <w:sz w:val="28"/>
      <w:szCs w:val="28"/>
    </w:rPr>
  </w:style>
  <w:style w:type="paragraph" w:styleId="3">
    <w:name w:val="heading 3"/>
    <w:basedOn w:val="a"/>
    <w:link w:val="30"/>
    <w:uiPriority w:val="9"/>
    <w:qFormat/>
    <w:rsid w:val="00EF07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07F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Strong"/>
    <w:basedOn w:val="a0"/>
    <w:uiPriority w:val="22"/>
    <w:qFormat/>
    <w:rsid w:val="00EF07F2"/>
    <w:rPr>
      <w:b/>
      <w:bCs/>
    </w:rPr>
  </w:style>
  <w:style w:type="character" w:customStyle="1" w:styleId="apple-converted-space">
    <w:name w:val="apple-converted-space"/>
    <w:basedOn w:val="a0"/>
    <w:rsid w:val="00EF07F2"/>
  </w:style>
  <w:style w:type="character" w:styleId="a4">
    <w:name w:val="Hyperlink"/>
    <w:basedOn w:val="a0"/>
    <w:uiPriority w:val="99"/>
    <w:unhideWhenUsed/>
    <w:rsid w:val="00EF07F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F07F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50A65"/>
    <w:rPr>
      <w:rFonts w:ascii="Times New Roman" w:eastAsiaTheme="majorEastAsia" w:hAnsi="Times New Roman" w:cstheme="majorBidi"/>
      <w:b/>
      <w:bCs/>
      <w:color w:val="0D0D0D" w:themeColor="text1" w:themeTint="F2"/>
      <w:sz w:val="28"/>
      <w:szCs w:val="28"/>
    </w:rPr>
  </w:style>
  <w:style w:type="paragraph" w:styleId="a6">
    <w:name w:val="header"/>
    <w:basedOn w:val="a"/>
    <w:link w:val="a7"/>
    <w:uiPriority w:val="99"/>
    <w:semiHidden/>
    <w:unhideWhenUsed/>
    <w:rsid w:val="00CD5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D5FC9"/>
  </w:style>
  <w:style w:type="paragraph" w:styleId="a8">
    <w:name w:val="footer"/>
    <w:basedOn w:val="a"/>
    <w:link w:val="a9"/>
    <w:uiPriority w:val="99"/>
    <w:unhideWhenUsed/>
    <w:rsid w:val="00CD5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5FC9"/>
  </w:style>
  <w:style w:type="paragraph" w:styleId="aa">
    <w:name w:val="TOC Heading"/>
    <w:basedOn w:val="1"/>
    <w:next w:val="a"/>
    <w:uiPriority w:val="39"/>
    <w:semiHidden/>
    <w:unhideWhenUsed/>
    <w:qFormat/>
    <w:rsid w:val="00CD5FC9"/>
    <w:pPr>
      <w:jc w:val="left"/>
      <w:outlineLvl w:val="9"/>
    </w:pPr>
    <w:rPr>
      <w:rFonts w:asciiTheme="majorHAnsi" w:hAnsiTheme="majorHAnsi"/>
      <w:color w:val="365F91" w:themeColor="accent1" w:themeShade="BF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D5FC9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CD5FC9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19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27950">
          <w:marLeft w:val="720"/>
          <w:marRight w:val="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206">
          <w:marLeft w:val="720"/>
          <w:marRight w:val="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8347">
          <w:marLeft w:val="720"/>
          <w:marRight w:val="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0307">
          <w:marLeft w:val="720"/>
          <w:marRight w:val="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2814">
          <w:marLeft w:val="720"/>
          <w:marRight w:val="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28283">
          <w:marLeft w:val="720"/>
          <w:marRight w:val="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19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34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52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44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85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280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2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690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8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6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5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8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2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4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2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8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2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6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6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9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225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07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84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AppData\Local\Application%20Data\Microsoft\Program%20Files\1C%20Education\1CE3\common\tomcat\webapps\1CEduWeb\disp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67CF630-5745-44AD-982E-23C491D42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8</Pages>
  <Words>1645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Виктория Скрипицына</cp:lastModifiedBy>
  <cp:revision>12</cp:revision>
  <dcterms:created xsi:type="dcterms:W3CDTF">2016-08-20T19:04:00Z</dcterms:created>
  <dcterms:modified xsi:type="dcterms:W3CDTF">2024-11-12T18:15:00Z</dcterms:modified>
</cp:coreProperties>
</file>